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0F2E2" w14:textId="13640155" w:rsidR="00C665BD" w:rsidRPr="00C13E5C" w:rsidRDefault="00C665BD" w:rsidP="00C665BD">
      <w:pPr>
        <w:tabs>
          <w:tab w:val="left" w:pos="3795"/>
        </w:tabs>
        <w:rPr>
          <w:rFonts w:ascii="Times New Roman" w:hAnsi="Times New Roman" w:cs="Times New Roman"/>
          <w:b/>
        </w:rPr>
      </w:pPr>
      <w:r w:rsidRPr="00C13E5C">
        <w:rPr>
          <w:rFonts w:ascii="Times New Roman" w:hAnsi="Times New Roman" w:cs="Times New Roman"/>
          <w:b/>
        </w:rPr>
        <w:t>Tárgy:</w:t>
      </w:r>
      <w:r w:rsidRPr="00C13E5C">
        <w:rPr>
          <w:rFonts w:ascii="Times New Roman" w:hAnsi="Times New Roman" w:cs="Times New Roman"/>
        </w:rPr>
        <w:t xml:space="preserve"> Ajánlatkérés</w:t>
      </w:r>
      <w:r w:rsidR="00B3634B" w:rsidRPr="00C13E5C">
        <w:rPr>
          <w:rFonts w:ascii="Times New Roman" w:hAnsi="Times New Roman" w:cs="Times New Roman"/>
        </w:rPr>
        <w:t xml:space="preserve"> </w:t>
      </w:r>
      <w:r w:rsidR="00F55E2D">
        <w:rPr>
          <w:rFonts w:ascii="Times New Roman" w:hAnsi="Times New Roman" w:cs="Times New Roman"/>
        </w:rPr>
        <w:t>helyszín bérlésére</w:t>
      </w:r>
    </w:p>
    <w:p w14:paraId="73E83F61" w14:textId="77777777" w:rsidR="00B760BE" w:rsidRDefault="00B760BE" w:rsidP="00C665BD">
      <w:pPr>
        <w:jc w:val="both"/>
        <w:rPr>
          <w:rFonts w:ascii="Times New Roman" w:hAnsi="Times New Roman" w:cs="Times New Roman"/>
          <w:b/>
          <w:i/>
        </w:rPr>
      </w:pPr>
    </w:p>
    <w:p w14:paraId="0CF28C71" w14:textId="07200EE6" w:rsidR="00C665BD" w:rsidRPr="00C13E5C" w:rsidRDefault="00C665BD" w:rsidP="00C665BD">
      <w:pPr>
        <w:jc w:val="both"/>
        <w:rPr>
          <w:rFonts w:ascii="Times New Roman" w:hAnsi="Times New Roman" w:cs="Times New Roman"/>
          <w:b/>
          <w:i/>
        </w:rPr>
      </w:pPr>
      <w:r w:rsidRPr="00C13E5C">
        <w:rPr>
          <w:rFonts w:ascii="Times New Roman" w:hAnsi="Times New Roman" w:cs="Times New Roman"/>
          <w:b/>
          <w:i/>
        </w:rPr>
        <w:t>Tisztelt Címzett!</w:t>
      </w:r>
    </w:p>
    <w:p w14:paraId="08C2E97B" w14:textId="4E2AB84C" w:rsidR="00341E85" w:rsidRPr="00C13E5C" w:rsidRDefault="00C665BD" w:rsidP="00C665BD">
      <w:pPr>
        <w:pStyle w:val="NormlWeb"/>
        <w:spacing w:before="0" w:beforeAutospacing="0" w:after="0" w:afterAutospacing="0"/>
        <w:jc w:val="both"/>
        <w:rPr>
          <w:sz w:val="22"/>
          <w:szCs w:val="22"/>
        </w:rPr>
      </w:pPr>
      <w:r w:rsidRPr="00C13E5C">
        <w:rPr>
          <w:rFonts w:eastAsia="Calibri"/>
          <w:bCs/>
          <w:sz w:val="22"/>
          <w:szCs w:val="22"/>
          <w:lang w:eastAsia="en-US"/>
        </w:rPr>
        <w:t xml:space="preserve">A Békés </w:t>
      </w:r>
      <w:proofErr w:type="spellStart"/>
      <w:r w:rsidRPr="00C13E5C">
        <w:rPr>
          <w:rFonts w:eastAsia="Calibri"/>
          <w:bCs/>
          <w:sz w:val="22"/>
          <w:szCs w:val="22"/>
          <w:lang w:eastAsia="en-US"/>
        </w:rPr>
        <w:t>Megyéért</w:t>
      </w:r>
      <w:proofErr w:type="spellEnd"/>
      <w:r w:rsidRPr="00C13E5C">
        <w:rPr>
          <w:rFonts w:eastAsia="Calibri"/>
          <w:bCs/>
          <w:sz w:val="22"/>
          <w:szCs w:val="22"/>
          <w:lang w:eastAsia="en-US"/>
        </w:rPr>
        <w:t xml:space="preserve"> Vállalkozásfejlesztési Alapítvány</w:t>
      </w:r>
      <w:r w:rsidRPr="00C13E5C">
        <w:rPr>
          <w:sz w:val="22"/>
          <w:szCs w:val="22"/>
        </w:rPr>
        <w:t xml:space="preserve"> az </w:t>
      </w:r>
      <w:proofErr w:type="spellStart"/>
      <w:r w:rsidRPr="00C13E5C">
        <w:rPr>
          <w:sz w:val="22"/>
          <w:szCs w:val="22"/>
        </w:rPr>
        <w:t>Interreg</w:t>
      </w:r>
      <w:proofErr w:type="spellEnd"/>
      <w:r w:rsidRPr="00C13E5C">
        <w:rPr>
          <w:sz w:val="22"/>
          <w:szCs w:val="22"/>
        </w:rPr>
        <w:t xml:space="preserve"> V-A Románia-Magyarország Együttműködési Program </w:t>
      </w:r>
      <w:r w:rsidR="00495643" w:rsidRPr="00C13E5C">
        <w:rPr>
          <w:sz w:val="22"/>
          <w:szCs w:val="22"/>
        </w:rPr>
        <w:t xml:space="preserve">(a továbbiakban: Program) </w:t>
      </w:r>
      <w:r w:rsidR="00A66419" w:rsidRPr="00C13E5C">
        <w:rPr>
          <w:sz w:val="22"/>
          <w:szCs w:val="22"/>
        </w:rPr>
        <w:t xml:space="preserve">keretében pályázatot nyert. A nyertes pályázat címe: </w:t>
      </w:r>
      <w:r w:rsidR="001B4797" w:rsidRPr="001B4797">
        <w:rPr>
          <w:i/>
          <w:sz w:val="22"/>
          <w:szCs w:val="22"/>
        </w:rPr>
        <w:t>„Hatékony határon átnyúló együttműködés a foglalkoztatás növekedésének fejlesztéséért Aradon és Békés megyében” (angolul: „</w:t>
      </w:r>
      <w:proofErr w:type="spellStart"/>
      <w:r w:rsidR="001B4797" w:rsidRPr="001B4797">
        <w:rPr>
          <w:i/>
          <w:sz w:val="22"/>
          <w:szCs w:val="22"/>
        </w:rPr>
        <w:t>Effective</w:t>
      </w:r>
      <w:proofErr w:type="spellEnd"/>
      <w:r w:rsidR="001B4797" w:rsidRPr="001B4797">
        <w:rPr>
          <w:i/>
          <w:sz w:val="22"/>
          <w:szCs w:val="22"/>
        </w:rPr>
        <w:t xml:space="preserve"> </w:t>
      </w:r>
      <w:proofErr w:type="spellStart"/>
      <w:r w:rsidR="001B4797" w:rsidRPr="001B4797">
        <w:rPr>
          <w:i/>
          <w:sz w:val="22"/>
          <w:szCs w:val="22"/>
        </w:rPr>
        <w:t>cross-border</w:t>
      </w:r>
      <w:proofErr w:type="spellEnd"/>
      <w:r w:rsidR="001B4797" w:rsidRPr="001B4797">
        <w:rPr>
          <w:i/>
          <w:sz w:val="22"/>
          <w:szCs w:val="22"/>
        </w:rPr>
        <w:t xml:space="preserve"> co-</w:t>
      </w:r>
      <w:proofErr w:type="spellStart"/>
      <w:r w:rsidR="001B4797" w:rsidRPr="001B4797">
        <w:rPr>
          <w:i/>
          <w:sz w:val="22"/>
          <w:szCs w:val="22"/>
        </w:rPr>
        <w:t>operation</w:t>
      </w:r>
      <w:proofErr w:type="spellEnd"/>
      <w:r w:rsidR="001B4797" w:rsidRPr="001B4797">
        <w:rPr>
          <w:i/>
          <w:sz w:val="22"/>
          <w:szCs w:val="22"/>
        </w:rPr>
        <w:t xml:space="preserve"> </w:t>
      </w:r>
      <w:proofErr w:type="spellStart"/>
      <w:r w:rsidR="001B4797" w:rsidRPr="001B4797">
        <w:rPr>
          <w:i/>
          <w:sz w:val="22"/>
          <w:szCs w:val="22"/>
        </w:rPr>
        <w:t>for</w:t>
      </w:r>
      <w:proofErr w:type="spellEnd"/>
      <w:r w:rsidR="001B4797" w:rsidRPr="001B4797">
        <w:rPr>
          <w:i/>
          <w:sz w:val="22"/>
          <w:szCs w:val="22"/>
        </w:rPr>
        <w:t xml:space="preserve"> </w:t>
      </w:r>
      <w:proofErr w:type="spellStart"/>
      <w:r w:rsidR="001B4797" w:rsidRPr="001B4797">
        <w:rPr>
          <w:i/>
          <w:sz w:val="22"/>
          <w:szCs w:val="22"/>
        </w:rPr>
        <w:t>development</w:t>
      </w:r>
      <w:proofErr w:type="spellEnd"/>
      <w:r w:rsidR="001B4797" w:rsidRPr="001B4797">
        <w:rPr>
          <w:i/>
          <w:sz w:val="22"/>
          <w:szCs w:val="22"/>
        </w:rPr>
        <w:t xml:space="preserve"> of </w:t>
      </w:r>
      <w:proofErr w:type="spellStart"/>
      <w:r w:rsidR="001B4797" w:rsidRPr="001B4797">
        <w:rPr>
          <w:i/>
          <w:sz w:val="22"/>
          <w:szCs w:val="22"/>
        </w:rPr>
        <w:t>employment</w:t>
      </w:r>
      <w:proofErr w:type="spellEnd"/>
      <w:r w:rsidR="001B4797" w:rsidRPr="001B4797">
        <w:rPr>
          <w:i/>
          <w:sz w:val="22"/>
          <w:szCs w:val="22"/>
        </w:rPr>
        <w:t xml:space="preserve"> </w:t>
      </w:r>
      <w:proofErr w:type="spellStart"/>
      <w:r w:rsidR="001B4797" w:rsidRPr="001B4797">
        <w:rPr>
          <w:i/>
          <w:sz w:val="22"/>
          <w:szCs w:val="22"/>
        </w:rPr>
        <w:t>growths</w:t>
      </w:r>
      <w:proofErr w:type="spellEnd"/>
      <w:r w:rsidR="001B4797" w:rsidRPr="001B4797">
        <w:rPr>
          <w:i/>
          <w:sz w:val="22"/>
          <w:szCs w:val="22"/>
        </w:rPr>
        <w:t xml:space="preserve"> in Arad and Bekes </w:t>
      </w:r>
      <w:proofErr w:type="spellStart"/>
      <w:r w:rsidR="001B4797" w:rsidRPr="001B4797">
        <w:rPr>
          <w:i/>
          <w:sz w:val="22"/>
          <w:szCs w:val="22"/>
        </w:rPr>
        <w:t>County</w:t>
      </w:r>
      <w:proofErr w:type="spellEnd"/>
      <w:r w:rsidR="001B4797" w:rsidRPr="001B4797">
        <w:rPr>
          <w:i/>
          <w:sz w:val="22"/>
          <w:szCs w:val="22"/>
        </w:rPr>
        <w:t>”), azonosítószáma: ROHU-406, rövidített elnevezése pedig CROSSGROWING</w:t>
      </w:r>
      <w:r w:rsidR="001B4797">
        <w:rPr>
          <w:i/>
          <w:sz w:val="22"/>
          <w:szCs w:val="22"/>
        </w:rPr>
        <w:t>.</w:t>
      </w:r>
    </w:p>
    <w:p w14:paraId="3883C31D" w14:textId="7B780EDE" w:rsidR="00C665BD" w:rsidRPr="00C13E5C" w:rsidRDefault="00A66419" w:rsidP="00341E85">
      <w:pPr>
        <w:pStyle w:val="NormlWeb"/>
        <w:spacing w:before="0" w:beforeAutospacing="0" w:after="0" w:afterAutospacing="0"/>
        <w:jc w:val="both"/>
        <w:rPr>
          <w:rFonts w:eastAsia="Calibri"/>
          <w:bCs/>
          <w:sz w:val="22"/>
          <w:szCs w:val="22"/>
          <w:lang w:eastAsia="en-US"/>
        </w:rPr>
      </w:pPr>
      <w:r w:rsidRPr="00C13E5C">
        <w:rPr>
          <w:sz w:val="22"/>
          <w:szCs w:val="22"/>
        </w:rPr>
        <w:t xml:space="preserve">A </w:t>
      </w:r>
      <w:r w:rsidRPr="00C13E5C">
        <w:rPr>
          <w:rFonts w:eastAsia="Calibri"/>
          <w:bCs/>
          <w:sz w:val="22"/>
          <w:szCs w:val="22"/>
          <w:lang w:eastAsia="en-US"/>
        </w:rPr>
        <w:t xml:space="preserve">Békés </w:t>
      </w:r>
      <w:proofErr w:type="spellStart"/>
      <w:r w:rsidRPr="00C13E5C">
        <w:rPr>
          <w:rFonts w:eastAsia="Calibri"/>
          <w:bCs/>
          <w:sz w:val="22"/>
          <w:szCs w:val="22"/>
          <w:lang w:eastAsia="en-US"/>
        </w:rPr>
        <w:t>Megyéért</w:t>
      </w:r>
      <w:proofErr w:type="spellEnd"/>
      <w:r w:rsidRPr="00C13E5C">
        <w:rPr>
          <w:rFonts w:eastAsia="Calibri"/>
          <w:bCs/>
          <w:sz w:val="22"/>
          <w:szCs w:val="22"/>
          <w:lang w:eastAsia="en-US"/>
        </w:rPr>
        <w:t xml:space="preserve"> Vállalkozásfejlesztési Alapítvány az említett </w:t>
      </w:r>
      <w:r w:rsidR="00891CA1" w:rsidRPr="00C13E5C">
        <w:rPr>
          <w:rFonts w:eastAsia="Calibri"/>
          <w:bCs/>
          <w:sz w:val="22"/>
          <w:szCs w:val="22"/>
          <w:lang w:eastAsia="en-US"/>
        </w:rPr>
        <w:t>projekt</w:t>
      </w:r>
      <w:r w:rsidR="00910715" w:rsidRPr="00C13E5C">
        <w:rPr>
          <w:rFonts w:eastAsia="Calibri"/>
          <w:bCs/>
          <w:sz w:val="22"/>
          <w:szCs w:val="22"/>
          <w:lang w:eastAsia="en-US"/>
        </w:rPr>
        <w:t xml:space="preserve"> </w:t>
      </w:r>
      <w:r w:rsidR="001B4797" w:rsidRPr="001B4797">
        <w:rPr>
          <w:rFonts w:eastAsia="Calibri"/>
          <w:bCs/>
          <w:sz w:val="22"/>
          <w:szCs w:val="22"/>
          <w:lang w:eastAsia="en-US"/>
        </w:rPr>
        <w:t>szakmai</w:t>
      </w:r>
      <w:r w:rsidR="00F55E2D">
        <w:rPr>
          <w:rFonts w:eastAsia="Calibri"/>
          <w:bCs/>
          <w:sz w:val="22"/>
          <w:szCs w:val="22"/>
          <w:lang w:eastAsia="en-US"/>
        </w:rPr>
        <w:t xml:space="preserve"> rendezvényeinek megszervezéséhez </w:t>
      </w:r>
      <w:r w:rsidR="00F55E2D" w:rsidRPr="00F55E2D">
        <w:rPr>
          <w:rFonts w:eastAsia="Calibri"/>
          <w:bCs/>
          <w:i/>
          <w:sz w:val="22"/>
          <w:szCs w:val="22"/>
          <w:lang w:eastAsia="en-US"/>
        </w:rPr>
        <w:t>helyszín bérlésére</w:t>
      </w:r>
      <w:r w:rsidR="00910715" w:rsidRPr="00C13E5C">
        <w:rPr>
          <w:rFonts w:eastAsia="Calibri"/>
          <w:bCs/>
          <w:sz w:val="22"/>
          <w:szCs w:val="22"/>
          <w:lang w:eastAsia="en-US"/>
        </w:rPr>
        <w:t xml:space="preserve"> </w:t>
      </w:r>
      <w:r w:rsidR="00341E85" w:rsidRPr="00C13E5C">
        <w:rPr>
          <w:rFonts w:eastAsia="Calibri"/>
          <w:bCs/>
          <w:sz w:val="22"/>
          <w:szCs w:val="22"/>
          <w:lang w:eastAsia="en-US"/>
        </w:rPr>
        <w:t>kér ajánlatot az alábbiak szerint:</w:t>
      </w:r>
    </w:p>
    <w:p w14:paraId="31E1088D" w14:textId="77777777" w:rsidR="00341E85" w:rsidRPr="00C13E5C" w:rsidRDefault="00341E85" w:rsidP="00341E85">
      <w:pPr>
        <w:pStyle w:val="NormlWeb"/>
        <w:spacing w:before="0" w:beforeAutospacing="0" w:after="0" w:afterAutospacing="0"/>
        <w:jc w:val="both"/>
        <w:rPr>
          <w:rFonts w:eastAsia="Calibri"/>
          <w:bCs/>
          <w:sz w:val="22"/>
          <w:szCs w:val="22"/>
          <w:lang w:eastAsia="en-US"/>
        </w:rPr>
      </w:pPr>
    </w:p>
    <w:p w14:paraId="2111DAF9" w14:textId="77777777" w:rsidR="00341E85" w:rsidRPr="00C13E5C" w:rsidRDefault="00341E85" w:rsidP="00341E85">
      <w:pPr>
        <w:pStyle w:val="NormlWeb"/>
        <w:numPr>
          <w:ilvl w:val="0"/>
          <w:numId w:val="1"/>
        </w:numPr>
        <w:spacing w:before="0" w:beforeAutospacing="0" w:after="0" w:afterAutospacing="0"/>
        <w:jc w:val="both"/>
        <w:rPr>
          <w:b/>
          <w:bCs/>
          <w:sz w:val="22"/>
          <w:szCs w:val="22"/>
        </w:rPr>
      </w:pPr>
      <w:r w:rsidRPr="00C13E5C">
        <w:rPr>
          <w:b/>
          <w:sz w:val="22"/>
          <w:szCs w:val="22"/>
        </w:rPr>
        <w:t>Az Ajánlatkérő szervezet adatai:</w:t>
      </w:r>
    </w:p>
    <w:p w14:paraId="450A3C74" w14:textId="77777777" w:rsidR="00341E85" w:rsidRPr="00C13E5C" w:rsidRDefault="00341E85" w:rsidP="00341E85">
      <w:pPr>
        <w:pStyle w:val="NormlWeb"/>
        <w:spacing w:before="0" w:beforeAutospacing="0" w:after="0" w:afterAutospacing="0"/>
        <w:ind w:left="720"/>
        <w:jc w:val="both"/>
        <w:rPr>
          <w:rFonts w:eastAsia="Calibri"/>
          <w:bCs/>
          <w:sz w:val="22"/>
          <w:szCs w:val="22"/>
          <w:lang w:eastAsia="en-US"/>
        </w:rPr>
      </w:pPr>
      <w:r w:rsidRPr="00C13E5C">
        <w:rPr>
          <w:b/>
          <w:sz w:val="22"/>
          <w:szCs w:val="22"/>
        </w:rPr>
        <w:t xml:space="preserve">Név: </w:t>
      </w:r>
      <w:r w:rsidRPr="00C13E5C">
        <w:rPr>
          <w:rFonts w:eastAsia="Calibri"/>
          <w:bCs/>
          <w:sz w:val="22"/>
          <w:szCs w:val="22"/>
          <w:lang w:eastAsia="en-US"/>
        </w:rPr>
        <w:t xml:space="preserve">Békés </w:t>
      </w:r>
      <w:proofErr w:type="spellStart"/>
      <w:r w:rsidRPr="00C13E5C">
        <w:rPr>
          <w:rFonts w:eastAsia="Calibri"/>
          <w:bCs/>
          <w:sz w:val="22"/>
          <w:szCs w:val="22"/>
          <w:lang w:eastAsia="en-US"/>
        </w:rPr>
        <w:t>Megyéért</w:t>
      </w:r>
      <w:proofErr w:type="spellEnd"/>
      <w:r w:rsidRPr="00C13E5C">
        <w:rPr>
          <w:rFonts w:eastAsia="Calibri"/>
          <w:bCs/>
          <w:sz w:val="22"/>
          <w:szCs w:val="22"/>
          <w:lang w:eastAsia="en-US"/>
        </w:rPr>
        <w:t xml:space="preserve"> Vállalkozásfejlesztési Alapítvány (a továbbiakban: BMVA)</w:t>
      </w:r>
    </w:p>
    <w:p w14:paraId="34BDF83F" w14:textId="77777777" w:rsidR="00341E85" w:rsidRPr="00C13E5C" w:rsidRDefault="00341E85" w:rsidP="00341E85">
      <w:pPr>
        <w:pStyle w:val="NormlWeb"/>
        <w:spacing w:before="0" w:beforeAutospacing="0" w:after="0" w:afterAutospacing="0"/>
        <w:ind w:left="720"/>
        <w:jc w:val="both"/>
        <w:rPr>
          <w:bCs/>
          <w:sz w:val="22"/>
          <w:szCs w:val="22"/>
        </w:rPr>
      </w:pPr>
      <w:r w:rsidRPr="00C13E5C">
        <w:rPr>
          <w:b/>
          <w:sz w:val="22"/>
          <w:szCs w:val="22"/>
        </w:rPr>
        <w:t>Cím:</w:t>
      </w:r>
      <w:r w:rsidRPr="00C13E5C">
        <w:rPr>
          <w:bCs/>
          <w:sz w:val="22"/>
          <w:szCs w:val="22"/>
        </w:rPr>
        <w:t xml:space="preserve"> 5600 Békéscsaba, Gyulai út 1., 2. em.</w:t>
      </w:r>
    </w:p>
    <w:p w14:paraId="76E95503" w14:textId="77777777" w:rsidR="00341E85" w:rsidRPr="00C13E5C" w:rsidRDefault="00341E85" w:rsidP="00341E85">
      <w:pPr>
        <w:pStyle w:val="NormlWeb"/>
        <w:spacing w:before="0" w:beforeAutospacing="0" w:after="0" w:afterAutospacing="0"/>
        <w:ind w:left="720"/>
        <w:jc w:val="both"/>
        <w:rPr>
          <w:b/>
          <w:bCs/>
          <w:sz w:val="22"/>
          <w:szCs w:val="22"/>
        </w:rPr>
      </w:pPr>
      <w:r w:rsidRPr="00C13E5C">
        <w:rPr>
          <w:b/>
          <w:bCs/>
          <w:sz w:val="22"/>
          <w:szCs w:val="22"/>
        </w:rPr>
        <w:t xml:space="preserve">Telefonszám: </w:t>
      </w:r>
      <w:r w:rsidRPr="00C13E5C">
        <w:rPr>
          <w:bCs/>
          <w:sz w:val="22"/>
          <w:szCs w:val="22"/>
        </w:rPr>
        <w:t>06-66-442-520</w:t>
      </w:r>
    </w:p>
    <w:p w14:paraId="706F42E8" w14:textId="77777777" w:rsidR="00341E85" w:rsidRPr="00C13E5C" w:rsidRDefault="00341E85" w:rsidP="00341E85">
      <w:pPr>
        <w:pStyle w:val="NormlWeb"/>
        <w:spacing w:before="0" w:beforeAutospacing="0" w:after="0" w:afterAutospacing="0"/>
        <w:ind w:left="720"/>
        <w:jc w:val="both"/>
        <w:rPr>
          <w:bCs/>
          <w:sz w:val="22"/>
          <w:szCs w:val="22"/>
        </w:rPr>
      </w:pPr>
      <w:r w:rsidRPr="00C13E5C">
        <w:rPr>
          <w:b/>
          <w:bCs/>
          <w:sz w:val="22"/>
          <w:szCs w:val="22"/>
        </w:rPr>
        <w:t xml:space="preserve">E-mail: </w:t>
      </w:r>
      <w:hyperlink r:id="rId8" w:history="1">
        <w:r w:rsidR="00E6308A" w:rsidRPr="00C13E5C">
          <w:rPr>
            <w:rStyle w:val="Hiperhivatkozs"/>
            <w:bCs/>
            <w:sz w:val="22"/>
            <w:szCs w:val="22"/>
          </w:rPr>
          <w:t>interreg@bmva.hu</w:t>
        </w:r>
      </w:hyperlink>
    </w:p>
    <w:p w14:paraId="7766B0FE" w14:textId="77777777" w:rsidR="00341E85" w:rsidRPr="00C13E5C" w:rsidRDefault="00341E85" w:rsidP="00341E85">
      <w:pPr>
        <w:pStyle w:val="NormlWeb"/>
        <w:spacing w:before="0" w:beforeAutospacing="0" w:after="0" w:afterAutospacing="0"/>
        <w:ind w:left="720"/>
        <w:jc w:val="both"/>
        <w:rPr>
          <w:bCs/>
          <w:sz w:val="22"/>
          <w:szCs w:val="22"/>
        </w:rPr>
      </w:pPr>
    </w:p>
    <w:p w14:paraId="39A10413" w14:textId="77777777" w:rsidR="00341E85" w:rsidRPr="00C13E5C" w:rsidRDefault="00341E85" w:rsidP="00341E85">
      <w:pPr>
        <w:pStyle w:val="Listaszerbekezds"/>
        <w:numPr>
          <w:ilvl w:val="0"/>
          <w:numId w:val="1"/>
        </w:numPr>
        <w:rPr>
          <w:rFonts w:ascii="Times New Roman" w:eastAsia="Times New Roman" w:hAnsi="Times New Roman" w:cs="Times New Roman"/>
          <w:b/>
          <w:bCs/>
          <w:lang w:eastAsia="hu-HU"/>
        </w:rPr>
      </w:pPr>
      <w:r w:rsidRPr="00C13E5C">
        <w:rPr>
          <w:rFonts w:ascii="Times New Roman" w:eastAsia="Times New Roman" w:hAnsi="Times New Roman" w:cs="Times New Roman"/>
          <w:b/>
          <w:bCs/>
          <w:lang w:eastAsia="hu-HU"/>
        </w:rPr>
        <w:t>A beszerzés tárgya:</w:t>
      </w:r>
    </w:p>
    <w:p w14:paraId="5CD4B949" w14:textId="73FD9485" w:rsidR="001737E0" w:rsidRDefault="001B4797" w:rsidP="001737E0">
      <w:pPr>
        <w:pStyle w:val="Listaszerbekezds"/>
        <w:jc w:val="both"/>
        <w:rPr>
          <w:rFonts w:ascii="Times New Roman" w:eastAsia="Times New Roman" w:hAnsi="Times New Roman" w:cs="Times New Roman"/>
          <w:bCs/>
          <w:lang w:eastAsia="hu-HU"/>
        </w:rPr>
      </w:pPr>
      <w:r w:rsidRPr="001B4797">
        <w:rPr>
          <w:rFonts w:ascii="Times New Roman" w:eastAsia="Times New Roman" w:hAnsi="Times New Roman" w:cs="Times New Roman"/>
          <w:bCs/>
          <w:lang w:eastAsia="hu-HU"/>
        </w:rPr>
        <w:t xml:space="preserve">A ROHU-406 kódszámú projektben szakmai rendezvények </w:t>
      </w:r>
      <w:r w:rsidR="00F55E2D">
        <w:rPr>
          <w:rFonts w:ascii="Times New Roman" w:eastAsia="Times New Roman" w:hAnsi="Times New Roman" w:cs="Times New Roman"/>
          <w:bCs/>
          <w:lang w:eastAsia="hu-HU"/>
        </w:rPr>
        <w:t>helyszínének bérlése.</w:t>
      </w:r>
    </w:p>
    <w:p w14:paraId="216B22BD" w14:textId="77777777" w:rsidR="001B4797" w:rsidRPr="00C13E5C" w:rsidRDefault="001B4797" w:rsidP="001737E0">
      <w:pPr>
        <w:pStyle w:val="Listaszerbekezds"/>
        <w:jc w:val="both"/>
        <w:rPr>
          <w:rFonts w:ascii="Times New Roman" w:eastAsia="Times New Roman" w:hAnsi="Times New Roman" w:cs="Times New Roman"/>
          <w:bCs/>
          <w:lang w:eastAsia="hu-HU"/>
        </w:rPr>
      </w:pPr>
    </w:p>
    <w:p w14:paraId="67D501C1" w14:textId="3537536C" w:rsidR="00B65276" w:rsidRDefault="00B65276" w:rsidP="003C2FB6">
      <w:pPr>
        <w:pStyle w:val="Listaszerbekezds"/>
        <w:numPr>
          <w:ilvl w:val="1"/>
          <w:numId w:val="32"/>
        </w:numPr>
        <w:jc w:val="both"/>
        <w:rPr>
          <w:rFonts w:ascii="Times New Roman" w:eastAsia="Times New Roman" w:hAnsi="Times New Roman" w:cs="Times New Roman"/>
          <w:b/>
          <w:bCs/>
          <w:lang w:eastAsia="hu-HU"/>
        </w:rPr>
      </w:pPr>
      <w:r w:rsidRPr="00C13E5C">
        <w:rPr>
          <w:rFonts w:ascii="Times New Roman" w:eastAsia="Times New Roman" w:hAnsi="Times New Roman" w:cs="Times New Roman"/>
          <w:b/>
          <w:bCs/>
          <w:lang w:eastAsia="hu-HU"/>
        </w:rPr>
        <w:t>Általános leírás:</w:t>
      </w:r>
    </w:p>
    <w:p w14:paraId="268822AA" w14:textId="4FA691B9" w:rsidR="001B4797" w:rsidRDefault="001B4797" w:rsidP="001B4797">
      <w:pPr>
        <w:pStyle w:val="Listaszerbekezds"/>
        <w:ind w:left="644"/>
        <w:jc w:val="both"/>
        <w:rPr>
          <w:rFonts w:ascii="Times New Roman" w:eastAsia="Times New Roman" w:hAnsi="Times New Roman" w:cs="Times New Roman"/>
          <w:b/>
          <w:bCs/>
          <w:lang w:eastAsia="hu-HU"/>
        </w:rPr>
      </w:pPr>
    </w:p>
    <w:p w14:paraId="52A4D284" w14:textId="77777777" w:rsidR="00DF58FA" w:rsidRPr="00FF57E6" w:rsidRDefault="001B4797" w:rsidP="00DF58FA">
      <w:pPr>
        <w:pStyle w:val="Listaszerbekezds"/>
        <w:ind w:left="644"/>
        <w:jc w:val="both"/>
        <w:rPr>
          <w:rFonts w:ascii="Times New Roman" w:eastAsia="Times New Roman" w:hAnsi="Times New Roman" w:cs="Times New Roman"/>
          <w:bCs/>
          <w:lang w:eastAsia="hu-HU"/>
        </w:rPr>
      </w:pPr>
      <w:r w:rsidRPr="00FF57E6">
        <w:rPr>
          <w:rFonts w:ascii="Times New Roman" w:eastAsia="Times New Roman" w:hAnsi="Times New Roman" w:cs="Times New Roman"/>
          <w:bCs/>
          <w:lang w:eastAsia="hu-HU"/>
        </w:rPr>
        <w:t xml:space="preserve">A ROHU-406, CROSSGROWING, </w:t>
      </w:r>
      <w:r w:rsidRPr="00FF57E6">
        <w:rPr>
          <w:rFonts w:ascii="Times New Roman" w:eastAsia="Times New Roman" w:hAnsi="Times New Roman" w:cs="Times New Roman"/>
          <w:bCs/>
          <w:i/>
          <w:lang w:eastAsia="hu-HU"/>
        </w:rPr>
        <w:t>„Hatékony határon átnyúló együttműködés a foglalkoztatás növekedésének fejlesztéséért Aradon és Békés megyében” / „</w:t>
      </w:r>
      <w:proofErr w:type="spellStart"/>
      <w:r w:rsidRPr="00FF57E6">
        <w:rPr>
          <w:rFonts w:ascii="Times New Roman" w:eastAsia="Times New Roman" w:hAnsi="Times New Roman" w:cs="Times New Roman"/>
          <w:bCs/>
          <w:i/>
          <w:lang w:eastAsia="hu-HU"/>
        </w:rPr>
        <w:t>Effective</w:t>
      </w:r>
      <w:proofErr w:type="spellEnd"/>
      <w:r w:rsidRPr="00FF57E6">
        <w:rPr>
          <w:rFonts w:ascii="Times New Roman" w:eastAsia="Times New Roman" w:hAnsi="Times New Roman" w:cs="Times New Roman"/>
          <w:bCs/>
          <w:i/>
          <w:lang w:eastAsia="hu-HU"/>
        </w:rPr>
        <w:t xml:space="preserve"> </w:t>
      </w:r>
      <w:proofErr w:type="spellStart"/>
      <w:r w:rsidRPr="00FF57E6">
        <w:rPr>
          <w:rFonts w:ascii="Times New Roman" w:eastAsia="Times New Roman" w:hAnsi="Times New Roman" w:cs="Times New Roman"/>
          <w:bCs/>
          <w:i/>
          <w:lang w:eastAsia="hu-HU"/>
        </w:rPr>
        <w:t>cross-border</w:t>
      </w:r>
      <w:proofErr w:type="spellEnd"/>
      <w:r w:rsidRPr="00FF57E6">
        <w:rPr>
          <w:rFonts w:ascii="Times New Roman" w:eastAsia="Times New Roman" w:hAnsi="Times New Roman" w:cs="Times New Roman"/>
          <w:bCs/>
          <w:i/>
          <w:lang w:eastAsia="hu-HU"/>
        </w:rPr>
        <w:t xml:space="preserve"> co-</w:t>
      </w:r>
      <w:proofErr w:type="spellStart"/>
      <w:r w:rsidRPr="00FF57E6">
        <w:rPr>
          <w:rFonts w:ascii="Times New Roman" w:eastAsia="Times New Roman" w:hAnsi="Times New Roman" w:cs="Times New Roman"/>
          <w:bCs/>
          <w:i/>
          <w:lang w:eastAsia="hu-HU"/>
        </w:rPr>
        <w:t>operation</w:t>
      </w:r>
      <w:proofErr w:type="spellEnd"/>
      <w:r w:rsidRPr="00FF57E6">
        <w:rPr>
          <w:rFonts w:ascii="Times New Roman" w:eastAsia="Times New Roman" w:hAnsi="Times New Roman" w:cs="Times New Roman"/>
          <w:bCs/>
          <w:i/>
          <w:lang w:eastAsia="hu-HU"/>
        </w:rPr>
        <w:t xml:space="preserve"> </w:t>
      </w:r>
      <w:proofErr w:type="spellStart"/>
      <w:r w:rsidRPr="00FF57E6">
        <w:rPr>
          <w:rFonts w:ascii="Times New Roman" w:eastAsia="Times New Roman" w:hAnsi="Times New Roman" w:cs="Times New Roman"/>
          <w:bCs/>
          <w:i/>
          <w:lang w:eastAsia="hu-HU"/>
        </w:rPr>
        <w:t>for</w:t>
      </w:r>
      <w:proofErr w:type="spellEnd"/>
      <w:r w:rsidRPr="00FF57E6">
        <w:rPr>
          <w:rFonts w:ascii="Times New Roman" w:eastAsia="Times New Roman" w:hAnsi="Times New Roman" w:cs="Times New Roman"/>
          <w:bCs/>
          <w:i/>
          <w:lang w:eastAsia="hu-HU"/>
        </w:rPr>
        <w:t xml:space="preserve"> </w:t>
      </w:r>
      <w:proofErr w:type="spellStart"/>
      <w:r w:rsidRPr="00FF57E6">
        <w:rPr>
          <w:rFonts w:ascii="Times New Roman" w:eastAsia="Times New Roman" w:hAnsi="Times New Roman" w:cs="Times New Roman"/>
          <w:bCs/>
          <w:i/>
          <w:lang w:eastAsia="hu-HU"/>
        </w:rPr>
        <w:t>development</w:t>
      </w:r>
      <w:proofErr w:type="spellEnd"/>
      <w:r w:rsidRPr="00FF57E6">
        <w:rPr>
          <w:rFonts w:ascii="Times New Roman" w:eastAsia="Times New Roman" w:hAnsi="Times New Roman" w:cs="Times New Roman"/>
          <w:bCs/>
          <w:i/>
          <w:lang w:eastAsia="hu-HU"/>
        </w:rPr>
        <w:t xml:space="preserve"> of </w:t>
      </w:r>
      <w:proofErr w:type="spellStart"/>
      <w:r w:rsidRPr="00FF57E6">
        <w:rPr>
          <w:rFonts w:ascii="Times New Roman" w:eastAsia="Times New Roman" w:hAnsi="Times New Roman" w:cs="Times New Roman"/>
          <w:bCs/>
          <w:i/>
          <w:lang w:eastAsia="hu-HU"/>
        </w:rPr>
        <w:t>employment</w:t>
      </w:r>
      <w:proofErr w:type="spellEnd"/>
      <w:r w:rsidRPr="00FF57E6">
        <w:rPr>
          <w:rFonts w:ascii="Times New Roman" w:eastAsia="Times New Roman" w:hAnsi="Times New Roman" w:cs="Times New Roman"/>
          <w:bCs/>
          <w:i/>
          <w:lang w:eastAsia="hu-HU"/>
        </w:rPr>
        <w:t xml:space="preserve"> </w:t>
      </w:r>
      <w:proofErr w:type="spellStart"/>
      <w:r w:rsidRPr="00FF57E6">
        <w:rPr>
          <w:rFonts w:ascii="Times New Roman" w:eastAsia="Times New Roman" w:hAnsi="Times New Roman" w:cs="Times New Roman"/>
          <w:bCs/>
          <w:i/>
          <w:lang w:eastAsia="hu-HU"/>
        </w:rPr>
        <w:t>growths</w:t>
      </w:r>
      <w:proofErr w:type="spellEnd"/>
      <w:r w:rsidRPr="00FF57E6">
        <w:rPr>
          <w:rFonts w:ascii="Times New Roman" w:eastAsia="Times New Roman" w:hAnsi="Times New Roman" w:cs="Times New Roman"/>
          <w:bCs/>
          <w:i/>
          <w:lang w:eastAsia="hu-HU"/>
        </w:rPr>
        <w:t xml:space="preserve"> in Arad and Bekes </w:t>
      </w:r>
      <w:proofErr w:type="spellStart"/>
      <w:r w:rsidRPr="00FF57E6">
        <w:rPr>
          <w:rFonts w:ascii="Times New Roman" w:eastAsia="Times New Roman" w:hAnsi="Times New Roman" w:cs="Times New Roman"/>
          <w:bCs/>
          <w:i/>
          <w:lang w:eastAsia="hu-HU"/>
        </w:rPr>
        <w:t>County</w:t>
      </w:r>
      <w:proofErr w:type="spellEnd"/>
      <w:r w:rsidRPr="00FF57E6">
        <w:rPr>
          <w:rFonts w:ascii="Times New Roman" w:eastAsia="Times New Roman" w:hAnsi="Times New Roman" w:cs="Times New Roman"/>
          <w:bCs/>
          <w:i/>
          <w:lang w:eastAsia="hu-HU"/>
        </w:rPr>
        <w:t>”</w:t>
      </w:r>
      <w:r w:rsidRPr="00FF57E6">
        <w:rPr>
          <w:rFonts w:ascii="Times New Roman" w:eastAsia="Times New Roman" w:hAnsi="Times New Roman" w:cs="Times New Roman"/>
          <w:bCs/>
          <w:lang w:eastAsia="hu-HU"/>
        </w:rPr>
        <w:t xml:space="preserve"> című projekt átfogó célja egy olyan fejlesztés megvalósítása a határ menti lakosság számára, amely elősegíti a foglalkoztatás növekedését, a vállalkozások munkaerőpiaci igényeinek kielégítését, a térségre jellemző munkaerőhiány csökkentését.</w:t>
      </w:r>
    </w:p>
    <w:p w14:paraId="0BB3901E" w14:textId="7AA8EF1A" w:rsidR="001B4797" w:rsidRPr="00FF57E6" w:rsidRDefault="001B4797" w:rsidP="00DF58FA">
      <w:pPr>
        <w:pStyle w:val="Listaszerbekezds"/>
        <w:ind w:left="644"/>
        <w:jc w:val="both"/>
        <w:rPr>
          <w:rFonts w:ascii="Times New Roman" w:eastAsia="Times New Roman" w:hAnsi="Times New Roman" w:cs="Times New Roman"/>
          <w:bCs/>
          <w:lang w:eastAsia="hu-HU"/>
        </w:rPr>
      </w:pPr>
      <w:r w:rsidRPr="00FF57E6">
        <w:rPr>
          <w:rFonts w:ascii="Times New Roman" w:eastAsia="Times New Roman" w:hAnsi="Times New Roman" w:cs="Times New Roman"/>
          <w:bCs/>
          <w:lang w:eastAsia="hu-HU"/>
        </w:rPr>
        <w:t>A projekt partnerek</w:t>
      </w:r>
      <w:r w:rsidR="00096CB9" w:rsidRPr="00FF57E6">
        <w:rPr>
          <w:rFonts w:ascii="Times New Roman" w:eastAsia="Times New Roman" w:hAnsi="Times New Roman" w:cs="Times New Roman"/>
          <w:bCs/>
          <w:lang w:eastAsia="hu-HU"/>
        </w:rPr>
        <w:t xml:space="preserve"> – a Békés </w:t>
      </w:r>
      <w:proofErr w:type="spellStart"/>
      <w:r w:rsidR="00096CB9" w:rsidRPr="00FF57E6">
        <w:rPr>
          <w:rFonts w:ascii="Times New Roman" w:eastAsia="Times New Roman" w:hAnsi="Times New Roman" w:cs="Times New Roman"/>
          <w:bCs/>
          <w:lang w:eastAsia="hu-HU"/>
        </w:rPr>
        <w:t>Megyéért</w:t>
      </w:r>
      <w:proofErr w:type="spellEnd"/>
      <w:r w:rsidR="00096CB9" w:rsidRPr="00FF57E6">
        <w:rPr>
          <w:rFonts w:ascii="Times New Roman" w:eastAsia="Times New Roman" w:hAnsi="Times New Roman" w:cs="Times New Roman"/>
          <w:bCs/>
          <w:lang w:eastAsia="hu-HU"/>
        </w:rPr>
        <w:t xml:space="preserve"> Vállalkozásfejlesztési Alapítvány és az Arad Megyei Kereskedelmi, Ipari és Mezőgazdasági Kamara -</w:t>
      </w:r>
      <w:r w:rsidRPr="00FF57E6">
        <w:rPr>
          <w:rFonts w:ascii="Times New Roman" w:eastAsia="Times New Roman" w:hAnsi="Times New Roman" w:cs="Times New Roman"/>
          <w:bCs/>
          <w:lang w:eastAsia="hu-HU"/>
        </w:rPr>
        <w:t xml:space="preserve"> szakmai rendezvények szervezésével kívánják segíteni és elérni a projekt célokat. Ennek érdekében M</w:t>
      </w:r>
      <w:r w:rsidR="0049069D" w:rsidRPr="00FF57E6">
        <w:rPr>
          <w:rFonts w:ascii="Times New Roman" w:eastAsia="Times New Roman" w:hAnsi="Times New Roman" w:cs="Times New Roman"/>
          <w:bCs/>
          <w:lang w:eastAsia="hu-HU"/>
        </w:rPr>
        <w:t>agyarországon, Békés megyében 18</w:t>
      </w:r>
      <w:r w:rsidRPr="00FF57E6">
        <w:rPr>
          <w:rFonts w:ascii="Times New Roman" w:eastAsia="Times New Roman" w:hAnsi="Times New Roman" w:cs="Times New Roman"/>
          <w:bCs/>
          <w:lang w:eastAsia="hu-HU"/>
        </w:rPr>
        <w:t xml:space="preserve"> szakmai rendezvény megszervezése tervezett, amelyeken széles körben információkhoz juthatnak a munkaerőpiac szereplői, vállalkozások és egyéb szervezetek. A szakmai rendezvényeken a partnerek által hasznosítani kívánt korábbi tapasztalatoknak és gyakorlatoknak nagyon fontos szerepük van, emellett a partnereknél meglévő szakmai ismeretek is nagyon hasznosak a projekt céljainak eléréséhez. </w:t>
      </w:r>
    </w:p>
    <w:p w14:paraId="4431485D" w14:textId="0B6B0984" w:rsidR="001B4797" w:rsidRPr="00FF57E6" w:rsidRDefault="001B4797" w:rsidP="001B4797">
      <w:pPr>
        <w:pStyle w:val="Listaszerbekezds"/>
        <w:ind w:left="644"/>
        <w:jc w:val="both"/>
        <w:rPr>
          <w:rFonts w:ascii="Times New Roman" w:eastAsia="Times New Roman" w:hAnsi="Times New Roman" w:cs="Times New Roman"/>
          <w:bCs/>
          <w:lang w:eastAsia="hu-HU"/>
        </w:rPr>
      </w:pPr>
      <w:r w:rsidRPr="00FF57E6">
        <w:rPr>
          <w:rFonts w:ascii="Times New Roman" w:eastAsia="Times New Roman" w:hAnsi="Times New Roman" w:cs="Times New Roman"/>
          <w:bCs/>
          <w:lang w:eastAsia="hu-HU"/>
        </w:rPr>
        <w:t>A rendezvények célcsoportjai a munkakeresők, az érdekelt résztvevők, vállalkozások, civil szervezetek</w:t>
      </w:r>
      <w:r w:rsidR="0049069D" w:rsidRPr="00FF57E6">
        <w:rPr>
          <w:rFonts w:ascii="Times New Roman" w:eastAsia="Times New Roman" w:hAnsi="Times New Roman" w:cs="Times New Roman"/>
          <w:bCs/>
          <w:lang w:eastAsia="hu-HU"/>
        </w:rPr>
        <w:t>, illetve a teljes lakosság</w:t>
      </w:r>
      <w:r w:rsidRPr="00FF57E6">
        <w:rPr>
          <w:rFonts w:ascii="Times New Roman" w:eastAsia="Times New Roman" w:hAnsi="Times New Roman" w:cs="Times New Roman"/>
          <w:bCs/>
          <w:lang w:eastAsia="hu-HU"/>
        </w:rPr>
        <w:t xml:space="preserve">. </w:t>
      </w:r>
      <w:r w:rsidRPr="00FF57E6">
        <w:rPr>
          <w:rFonts w:ascii="Times New Roman" w:eastAsia="Times New Roman" w:hAnsi="Times New Roman" w:cs="Times New Roman"/>
          <w:b/>
          <w:bCs/>
          <w:lang w:eastAsia="hu-HU"/>
        </w:rPr>
        <w:t>A rendezvényeken való részvétel ingyenes.</w:t>
      </w:r>
      <w:r w:rsidRPr="00FF57E6">
        <w:rPr>
          <w:rFonts w:ascii="Times New Roman" w:eastAsia="Times New Roman" w:hAnsi="Times New Roman" w:cs="Times New Roman"/>
          <w:bCs/>
          <w:lang w:eastAsia="hu-HU"/>
        </w:rPr>
        <w:t xml:space="preserve"> A rendezvények alkalmával a munkaerőpiac keresleti-kínálati oldalának igényeit kívánjuk összekapcsolni és </w:t>
      </w:r>
      <w:r w:rsidR="0049069D" w:rsidRPr="00FF57E6">
        <w:rPr>
          <w:rFonts w:ascii="Times New Roman" w:eastAsia="Times New Roman" w:hAnsi="Times New Roman" w:cs="Times New Roman"/>
          <w:bCs/>
          <w:lang w:eastAsia="hu-HU"/>
        </w:rPr>
        <w:t>tájékoztatást</w:t>
      </w:r>
      <w:r w:rsidRPr="00FF57E6">
        <w:rPr>
          <w:rFonts w:ascii="Times New Roman" w:eastAsia="Times New Roman" w:hAnsi="Times New Roman" w:cs="Times New Roman"/>
          <w:bCs/>
          <w:lang w:eastAsia="hu-HU"/>
        </w:rPr>
        <w:t xml:space="preserve"> nyújtani a </w:t>
      </w:r>
      <w:r w:rsidR="0049069D" w:rsidRPr="00FF57E6">
        <w:rPr>
          <w:rFonts w:ascii="Times New Roman" w:eastAsia="Times New Roman" w:hAnsi="Times New Roman" w:cs="Times New Roman"/>
          <w:bCs/>
          <w:lang w:eastAsia="hu-HU"/>
        </w:rPr>
        <w:t>projekt eredményekről</w:t>
      </w:r>
      <w:r w:rsidRPr="00FF57E6">
        <w:rPr>
          <w:rFonts w:ascii="Times New Roman" w:eastAsia="Times New Roman" w:hAnsi="Times New Roman" w:cs="Times New Roman"/>
          <w:bCs/>
          <w:lang w:eastAsia="hu-HU"/>
        </w:rPr>
        <w:t xml:space="preserve">. </w:t>
      </w:r>
    </w:p>
    <w:p w14:paraId="493FF3F7" w14:textId="0B4ADD21" w:rsidR="009B5E0E" w:rsidRPr="00FF57E6" w:rsidRDefault="000D2EB3" w:rsidP="000D2EB3">
      <w:pPr>
        <w:tabs>
          <w:tab w:val="left" w:pos="2563"/>
        </w:tabs>
        <w:ind w:left="284"/>
        <w:jc w:val="both"/>
        <w:rPr>
          <w:rFonts w:ascii="Times New Roman" w:eastAsia="Times New Roman" w:hAnsi="Times New Roman" w:cs="Times New Roman"/>
          <w:b/>
          <w:bCs/>
          <w:lang w:eastAsia="hu-HU"/>
        </w:rPr>
      </w:pPr>
      <w:r w:rsidRPr="00FF57E6">
        <w:rPr>
          <w:rFonts w:ascii="Times New Roman" w:eastAsia="Times New Roman" w:hAnsi="Times New Roman" w:cs="Times New Roman"/>
          <w:b/>
          <w:bCs/>
          <w:lang w:eastAsia="hu-HU"/>
        </w:rPr>
        <w:t xml:space="preserve">2.2 </w:t>
      </w:r>
      <w:r w:rsidR="009B5E0E" w:rsidRPr="00FF57E6">
        <w:rPr>
          <w:rFonts w:ascii="Times New Roman" w:eastAsia="Times New Roman" w:hAnsi="Times New Roman" w:cs="Times New Roman"/>
          <w:b/>
          <w:bCs/>
          <w:lang w:eastAsia="hu-HU"/>
        </w:rPr>
        <w:t>Tételes leírás</w:t>
      </w:r>
      <w:r w:rsidR="005C3D6A" w:rsidRPr="00FF57E6">
        <w:rPr>
          <w:rFonts w:ascii="Times New Roman" w:eastAsia="Times New Roman" w:hAnsi="Times New Roman" w:cs="Times New Roman"/>
          <w:b/>
          <w:bCs/>
          <w:lang w:eastAsia="hu-HU"/>
        </w:rPr>
        <w:t xml:space="preserve"> (alap követelmények)</w:t>
      </w:r>
      <w:r w:rsidR="009B5E0E" w:rsidRPr="00FF57E6">
        <w:rPr>
          <w:rFonts w:ascii="Times New Roman" w:eastAsia="Times New Roman" w:hAnsi="Times New Roman" w:cs="Times New Roman"/>
          <w:b/>
          <w:bCs/>
          <w:lang w:eastAsia="hu-HU"/>
        </w:rPr>
        <w:t>:</w:t>
      </w:r>
      <w:r w:rsidR="00C055BF" w:rsidRPr="00FF57E6">
        <w:rPr>
          <w:rFonts w:ascii="Times New Roman" w:eastAsia="Times New Roman" w:hAnsi="Times New Roman" w:cs="Times New Roman"/>
          <w:b/>
          <w:bCs/>
          <w:lang w:eastAsia="hu-HU"/>
        </w:rPr>
        <w:tab/>
      </w:r>
    </w:p>
    <w:p w14:paraId="5F4C5B70" w14:textId="6080E70C" w:rsidR="00D362FA" w:rsidRPr="00FF57E6" w:rsidRDefault="00D362FA" w:rsidP="00D362FA">
      <w:pPr>
        <w:pStyle w:val="Listaszerbekezds"/>
        <w:numPr>
          <w:ilvl w:val="0"/>
          <w:numId w:val="43"/>
        </w:numPr>
        <w:spacing w:before="120" w:after="120" w:line="276" w:lineRule="auto"/>
        <w:ind w:left="714" w:hanging="357"/>
        <w:jc w:val="both"/>
        <w:rPr>
          <w:rFonts w:ascii="Times New Roman" w:hAnsi="Times New Roman" w:cs="Times New Roman"/>
        </w:rPr>
      </w:pPr>
      <w:r w:rsidRPr="00FF57E6">
        <w:rPr>
          <w:rFonts w:ascii="Times New Roman" w:hAnsi="Times New Roman" w:cs="Times New Roman"/>
        </w:rPr>
        <w:t>legfeljebb 18 szakmai rendezvényhez helyszín biztosítása: 1 rendezvény/nap időszakra + elő- és utómunkálatok helyszínének biztosítása (</w:t>
      </w:r>
      <w:r w:rsidRPr="00FF57E6">
        <w:rPr>
          <w:rFonts w:ascii="Times New Roman" w:eastAsia="Times New Roman" w:hAnsi="Times New Roman" w:cs="Times New Roman"/>
          <w:bCs/>
          <w:i/>
          <w:lang w:eastAsia="hu-HU"/>
        </w:rPr>
        <w:t>az egyes rendezvények pontos időpontja az Ajánlatkérő által kerül meghatározásra, megadásra, előzetes egyeztetést követően</w:t>
      </w:r>
      <w:r w:rsidRPr="00FF57E6">
        <w:rPr>
          <w:rFonts w:ascii="Times New Roman" w:hAnsi="Times New Roman" w:cs="Times New Roman"/>
        </w:rPr>
        <w:t>)</w:t>
      </w:r>
    </w:p>
    <w:p w14:paraId="0F5CB9FF" w14:textId="5359F75E" w:rsidR="00D362FA" w:rsidRPr="00FF57E6" w:rsidRDefault="00D362FA" w:rsidP="00D362FA">
      <w:pPr>
        <w:pStyle w:val="Listaszerbekezds"/>
        <w:numPr>
          <w:ilvl w:val="1"/>
          <w:numId w:val="43"/>
        </w:numPr>
        <w:spacing w:before="120" w:after="120" w:line="276" w:lineRule="auto"/>
        <w:jc w:val="both"/>
        <w:rPr>
          <w:rFonts w:ascii="Times New Roman" w:hAnsi="Times New Roman" w:cs="Times New Roman"/>
        </w:rPr>
      </w:pPr>
      <w:r w:rsidRPr="00FF57E6">
        <w:rPr>
          <w:rFonts w:ascii="Times New Roman" w:hAnsi="Times New Roman" w:cs="Times New Roman"/>
        </w:rPr>
        <w:t>helyszín: Békés megye</w:t>
      </w:r>
      <w:r w:rsidR="001B6795" w:rsidRPr="00FF57E6">
        <w:rPr>
          <w:rFonts w:ascii="Times New Roman" w:hAnsi="Times New Roman" w:cs="Times New Roman"/>
        </w:rPr>
        <w:t>;</w:t>
      </w:r>
    </w:p>
    <w:p w14:paraId="73582B19" w14:textId="3D73BC39" w:rsidR="00D362FA" w:rsidRPr="00FF57E6" w:rsidRDefault="00D362FA" w:rsidP="00D362FA">
      <w:pPr>
        <w:pStyle w:val="Listaszerbekezds"/>
        <w:numPr>
          <w:ilvl w:val="1"/>
          <w:numId w:val="43"/>
        </w:numPr>
        <w:spacing w:before="120" w:after="120" w:line="276" w:lineRule="auto"/>
        <w:jc w:val="both"/>
        <w:rPr>
          <w:rFonts w:ascii="Times New Roman" w:hAnsi="Times New Roman" w:cs="Times New Roman"/>
        </w:rPr>
      </w:pPr>
      <w:r w:rsidRPr="00FF57E6">
        <w:rPr>
          <w:rFonts w:ascii="Times New Roman" w:hAnsi="Times New Roman" w:cs="Times New Roman"/>
        </w:rPr>
        <w:t>időpont: szerződéskötéstől számítva 2023. augusztus 31-ig terjedő időszakban (az Ajánlatkérővel előre egyeztetett napokon)</w:t>
      </w:r>
      <w:r w:rsidR="001B6795" w:rsidRPr="00FF57E6">
        <w:rPr>
          <w:rFonts w:ascii="Times New Roman" w:hAnsi="Times New Roman" w:cs="Times New Roman"/>
        </w:rPr>
        <w:t>;</w:t>
      </w:r>
    </w:p>
    <w:p w14:paraId="187A5885" w14:textId="7FB84087" w:rsidR="00D362FA" w:rsidRPr="00FF57E6" w:rsidRDefault="00D362FA" w:rsidP="00D362FA">
      <w:pPr>
        <w:pStyle w:val="Listaszerbekezds"/>
        <w:numPr>
          <w:ilvl w:val="1"/>
          <w:numId w:val="43"/>
        </w:numPr>
        <w:spacing w:before="120" w:after="120" w:line="276" w:lineRule="auto"/>
        <w:jc w:val="both"/>
        <w:rPr>
          <w:rFonts w:ascii="Times New Roman" w:hAnsi="Times New Roman" w:cs="Times New Roman"/>
        </w:rPr>
      </w:pPr>
      <w:r w:rsidRPr="00FF57E6">
        <w:rPr>
          <w:rFonts w:ascii="Times New Roman" w:hAnsi="Times New Roman" w:cs="Times New Roman"/>
        </w:rPr>
        <w:lastRenderedPageBreak/>
        <w:t xml:space="preserve">résztvevők száma: rendezvényenként min. 100 fő meghívása tervezett (a résztvevők meghívása nem </w:t>
      </w:r>
      <w:r w:rsidR="00447CC9">
        <w:rPr>
          <w:rFonts w:ascii="Times New Roman" w:hAnsi="Times New Roman" w:cs="Times New Roman"/>
        </w:rPr>
        <w:t>képezi az Ajánlattevő feladatát)</w:t>
      </w:r>
    </w:p>
    <w:p w14:paraId="76A36774" w14:textId="11E8B960" w:rsidR="00D0565A" w:rsidRPr="00FF57E6" w:rsidRDefault="00D362FA" w:rsidP="00D362FA">
      <w:pPr>
        <w:pStyle w:val="Listaszerbekezds"/>
        <w:numPr>
          <w:ilvl w:val="1"/>
          <w:numId w:val="43"/>
        </w:numPr>
        <w:spacing w:before="120" w:after="120" w:line="276" w:lineRule="auto"/>
        <w:jc w:val="both"/>
        <w:rPr>
          <w:rFonts w:ascii="Times New Roman" w:hAnsi="Times New Roman" w:cs="Times New Roman"/>
        </w:rPr>
      </w:pPr>
      <w:r w:rsidRPr="00FF57E6">
        <w:rPr>
          <w:rFonts w:ascii="Times New Roman" w:hAnsi="Times New Roman" w:cs="Times New Roman"/>
        </w:rPr>
        <w:t>rendezvények célja: a ROHU-406 projekt ismertetése, a megvalósítás során létrejött együttműködések, jó gyakorlatok, megvalósult eredmények bemutatása; a releváns szervezetek tevékenységeinek bemutatása; a projekt célcsoportjainak elérése és bevonása, a célcsoport részére egyéni és csoportos bemutatkozási és konzu</w:t>
      </w:r>
      <w:r w:rsidR="001B6795" w:rsidRPr="00FF57E6">
        <w:rPr>
          <w:rFonts w:ascii="Times New Roman" w:hAnsi="Times New Roman" w:cs="Times New Roman"/>
        </w:rPr>
        <w:t>ltációs lehetőségek biztosítása;</w:t>
      </w:r>
    </w:p>
    <w:p w14:paraId="6EE10379" w14:textId="3D7BD9A9" w:rsidR="001B6795" w:rsidRPr="00FF57E6" w:rsidRDefault="001B6795" w:rsidP="00D362FA">
      <w:pPr>
        <w:pStyle w:val="Listaszerbekezds"/>
        <w:numPr>
          <w:ilvl w:val="1"/>
          <w:numId w:val="43"/>
        </w:numPr>
        <w:spacing w:before="120" w:after="120" w:line="276" w:lineRule="auto"/>
        <w:jc w:val="both"/>
        <w:rPr>
          <w:rFonts w:ascii="Times New Roman" w:hAnsi="Times New Roman" w:cs="Times New Roman"/>
        </w:rPr>
      </w:pPr>
      <w:r w:rsidRPr="00FF57E6">
        <w:rPr>
          <w:rFonts w:ascii="Times New Roman" w:hAnsi="Times New Roman" w:cs="Times New Roman"/>
        </w:rPr>
        <w:t>előzetes tervezett programterv: regisztráció, megnyitó, előadások, prezentációk, projekt célok és eredmények bemutatása, ebéd, kerekasztal beszélgetés/konzultáció;</w:t>
      </w:r>
    </w:p>
    <w:p w14:paraId="4DC50096" w14:textId="77777777" w:rsidR="002D44AF" w:rsidRPr="00FF57E6" w:rsidRDefault="002D44AF" w:rsidP="002D44AF">
      <w:pPr>
        <w:pStyle w:val="Listaszerbekezds"/>
        <w:spacing w:before="120" w:after="120" w:line="276" w:lineRule="auto"/>
        <w:ind w:left="1440"/>
        <w:jc w:val="both"/>
        <w:rPr>
          <w:rFonts w:ascii="Times New Roman" w:hAnsi="Times New Roman" w:cs="Times New Roman"/>
        </w:rPr>
      </w:pPr>
    </w:p>
    <w:p w14:paraId="2EDCEC9A" w14:textId="234BB9D8" w:rsidR="002D44AF" w:rsidRPr="00C377DB" w:rsidRDefault="002D44AF" w:rsidP="00C377DB">
      <w:pPr>
        <w:pStyle w:val="Listaszerbekezds"/>
        <w:numPr>
          <w:ilvl w:val="0"/>
          <w:numId w:val="43"/>
        </w:numPr>
        <w:jc w:val="both"/>
        <w:rPr>
          <w:rFonts w:ascii="Times New Roman" w:hAnsi="Times New Roman" w:cs="Times New Roman"/>
        </w:rPr>
      </w:pPr>
      <w:r w:rsidRPr="00C377DB">
        <w:rPr>
          <w:rFonts w:ascii="Times New Roman" w:hAnsi="Times New Roman" w:cs="Times New Roman"/>
        </w:rPr>
        <w:t xml:space="preserve">ELŐZETES FELADATOK: előzetes egyeztetés az Ajánlatkérővel és az általa megjelölt személyekkel (pl. rendezvényszervezővel) a felmerülő igények vonatkozásában. Helyszín felmérésének biztosítása, előzetes bejárás biztosítása, felmerülő kérdések megválaszolása (mi hol található, bejáratok/kijáratok, menekülési útvonalak, stb.). </w:t>
      </w:r>
      <w:r w:rsidR="00C377DB" w:rsidRPr="00C377DB">
        <w:rPr>
          <w:rFonts w:ascii="Times New Roman" w:hAnsi="Times New Roman" w:cs="Times New Roman"/>
          <w:i/>
        </w:rPr>
        <w:t xml:space="preserve">(A szakmai program és a </w:t>
      </w:r>
      <w:proofErr w:type="spellStart"/>
      <w:r w:rsidR="00C377DB" w:rsidRPr="00C377DB">
        <w:rPr>
          <w:rFonts w:ascii="Times New Roman" w:hAnsi="Times New Roman" w:cs="Times New Roman"/>
          <w:i/>
        </w:rPr>
        <w:t>catering</w:t>
      </w:r>
      <w:proofErr w:type="spellEnd"/>
      <w:r w:rsidR="00C377DB" w:rsidRPr="00C377DB">
        <w:rPr>
          <w:rFonts w:ascii="Times New Roman" w:hAnsi="Times New Roman" w:cs="Times New Roman"/>
          <w:i/>
        </w:rPr>
        <w:t xml:space="preserve"> szolgáltatások megvalósítását Ajánlatkérő biztosítja, ezen szolgáltatások megfelelő ellátásához egyeztetés szükséges a helyszín vonatkozásában.)</w:t>
      </w:r>
      <w:r w:rsidR="000017E5">
        <w:rPr>
          <w:rFonts w:ascii="Times New Roman" w:hAnsi="Times New Roman" w:cs="Times New Roman"/>
          <w:i/>
        </w:rPr>
        <w:t xml:space="preserve"> </w:t>
      </w:r>
      <w:r w:rsidR="000017E5">
        <w:rPr>
          <w:rFonts w:ascii="Times New Roman" w:hAnsi="Times New Roman" w:cs="Times New Roman"/>
        </w:rPr>
        <w:t>A helyszínen végzendő UTÓMUNKÁLATOK (pl. szemétszedés, takarítás, helyreállítás, stb.) ellátása Ajánlatadó feladata.</w:t>
      </w:r>
    </w:p>
    <w:p w14:paraId="4AED569A" w14:textId="77777777" w:rsidR="00C377DB" w:rsidRPr="00C377DB" w:rsidRDefault="00C377DB" w:rsidP="00C377DB">
      <w:pPr>
        <w:pStyle w:val="Listaszerbekezds"/>
        <w:jc w:val="both"/>
        <w:rPr>
          <w:rFonts w:ascii="Times New Roman" w:hAnsi="Times New Roman" w:cs="Times New Roman"/>
        </w:rPr>
      </w:pPr>
    </w:p>
    <w:p w14:paraId="6C6D9F11" w14:textId="5DDECBEF" w:rsidR="002D44AF" w:rsidRPr="00FF57E6" w:rsidRDefault="002D44AF" w:rsidP="002D44AF">
      <w:pPr>
        <w:pStyle w:val="Listaszerbekezds"/>
        <w:numPr>
          <w:ilvl w:val="0"/>
          <w:numId w:val="43"/>
        </w:numPr>
        <w:jc w:val="both"/>
        <w:rPr>
          <w:rFonts w:ascii="Times New Roman" w:hAnsi="Times New Roman" w:cs="Times New Roman"/>
        </w:rPr>
      </w:pPr>
      <w:r w:rsidRPr="00FF57E6">
        <w:rPr>
          <w:rFonts w:ascii="Times New Roman" w:hAnsi="Times New Roman" w:cs="Times New Roman"/>
        </w:rPr>
        <w:t xml:space="preserve">HELYSZÍN BIZTOSÍTÁSA: rendezvényenként min. </w:t>
      </w:r>
      <w:r w:rsidR="00CC6350" w:rsidRPr="00FF57E6">
        <w:rPr>
          <w:rFonts w:ascii="Times New Roman" w:hAnsi="Times New Roman" w:cs="Times New Roman"/>
        </w:rPr>
        <w:t>100</w:t>
      </w:r>
      <w:r w:rsidRPr="00FF57E6">
        <w:rPr>
          <w:rFonts w:ascii="Times New Roman" w:hAnsi="Times New Roman" w:cs="Times New Roman"/>
        </w:rPr>
        <w:t xml:space="preserve"> fő befogadására alkalmas rendezvényhelyszín biztosítása Békés megyében:</w:t>
      </w:r>
    </w:p>
    <w:p w14:paraId="447C482F" w14:textId="229E96F3" w:rsidR="002D44AF" w:rsidRPr="00FF57E6" w:rsidRDefault="002D44AF" w:rsidP="002959BB">
      <w:pPr>
        <w:pStyle w:val="Listaszerbekezds"/>
        <w:numPr>
          <w:ilvl w:val="0"/>
          <w:numId w:val="45"/>
        </w:numPr>
        <w:ind w:left="1418" w:hanging="284"/>
        <w:jc w:val="both"/>
        <w:rPr>
          <w:rFonts w:ascii="Times New Roman" w:hAnsi="Times New Roman" w:cs="Times New Roman"/>
        </w:rPr>
      </w:pPr>
      <w:proofErr w:type="spellStart"/>
      <w:r w:rsidRPr="00FF57E6">
        <w:rPr>
          <w:rFonts w:ascii="Times New Roman" w:hAnsi="Times New Roman" w:cs="Times New Roman"/>
        </w:rPr>
        <w:t>kültéren</w:t>
      </w:r>
      <w:proofErr w:type="spellEnd"/>
      <w:r w:rsidRPr="00FF57E6">
        <w:rPr>
          <w:rFonts w:ascii="Times New Roman" w:hAnsi="Times New Roman" w:cs="Times New Roman"/>
        </w:rPr>
        <w:t>: parkolá</w:t>
      </w:r>
      <w:r w:rsidR="006D01E2" w:rsidRPr="00FF57E6">
        <w:rPr>
          <w:rFonts w:ascii="Times New Roman" w:hAnsi="Times New Roman" w:cs="Times New Roman"/>
        </w:rPr>
        <w:t>si lehetőség biztosítása (min. 1</w:t>
      </w:r>
      <w:r w:rsidRPr="00FF57E6">
        <w:rPr>
          <w:rFonts w:ascii="Times New Roman" w:hAnsi="Times New Roman" w:cs="Times New Roman"/>
        </w:rPr>
        <w:t>0 gépkocsi)</w:t>
      </w:r>
    </w:p>
    <w:p w14:paraId="6EEA1A66" w14:textId="65770379" w:rsidR="002D44AF" w:rsidRPr="00FF57E6" w:rsidRDefault="00B36BBC" w:rsidP="002959BB">
      <w:pPr>
        <w:pStyle w:val="Listaszerbekezds"/>
        <w:numPr>
          <w:ilvl w:val="0"/>
          <w:numId w:val="45"/>
        </w:numPr>
        <w:ind w:left="1418" w:hanging="284"/>
        <w:jc w:val="both"/>
        <w:rPr>
          <w:rFonts w:ascii="Times New Roman" w:hAnsi="Times New Roman" w:cs="Times New Roman"/>
        </w:rPr>
      </w:pPr>
      <w:proofErr w:type="spellStart"/>
      <w:r>
        <w:rPr>
          <w:rFonts w:ascii="Times New Roman" w:hAnsi="Times New Roman" w:cs="Times New Roman"/>
        </w:rPr>
        <w:t>kül</w:t>
      </w:r>
      <w:proofErr w:type="spellEnd"/>
      <w:r>
        <w:rPr>
          <w:rFonts w:ascii="Times New Roman" w:hAnsi="Times New Roman" w:cs="Times New Roman"/>
        </w:rPr>
        <w:t xml:space="preserve">- vagy </w:t>
      </w:r>
      <w:proofErr w:type="spellStart"/>
      <w:r w:rsidR="002D44AF" w:rsidRPr="00FF57E6">
        <w:rPr>
          <w:rFonts w:ascii="Times New Roman" w:hAnsi="Times New Roman" w:cs="Times New Roman"/>
        </w:rPr>
        <w:t>beltéren</w:t>
      </w:r>
      <w:proofErr w:type="spellEnd"/>
      <w:r w:rsidR="002D44AF" w:rsidRPr="00FF57E6">
        <w:rPr>
          <w:rFonts w:ascii="Times New Roman" w:hAnsi="Times New Roman" w:cs="Times New Roman"/>
        </w:rPr>
        <w:t>: a megadott min. létszám befogadására és a programterv szerinti programok megtartására alkalmas terem</w:t>
      </w:r>
      <w:r>
        <w:rPr>
          <w:rFonts w:ascii="Times New Roman" w:hAnsi="Times New Roman" w:cs="Times New Roman"/>
        </w:rPr>
        <w:t>/tér</w:t>
      </w:r>
      <w:r w:rsidR="002D44AF" w:rsidRPr="00FF57E6">
        <w:rPr>
          <w:rFonts w:ascii="Times New Roman" w:hAnsi="Times New Roman" w:cs="Times New Roman"/>
        </w:rPr>
        <w:t xml:space="preserve">, női/férfi mosdó helyiségek, illetve </w:t>
      </w:r>
      <w:r w:rsidR="00244A9A">
        <w:rPr>
          <w:rFonts w:ascii="Times New Roman" w:hAnsi="Times New Roman" w:cs="Times New Roman"/>
        </w:rPr>
        <w:t>eszközök</w:t>
      </w:r>
      <w:r>
        <w:rPr>
          <w:rFonts w:ascii="Times New Roman" w:hAnsi="Times New Roman" w:cs="Times New Roman"/>
        </w:rPr>
        <w:t xml:space="preserve"> biztosításához helyiség/tér</w:t>
      </w:r>
      <w:r w:rsidR="002D44AF" w:rsidRPr="00FF57E6">
        <w:rPr>
          <w:rFonts w:ascii="Times New Roman" w:hAnsi="Times New Roman" w:cs="Times New Roman"/>
        </w:rPr>
        <w:t>;</w:t>
      </w:r>
    </w:p>
    <w:p w14:paraId="2603A767" w14:textId="77777777" w:rsidR="002D44AF" w:rsidRPr="00FF57E6" w:rsidRDefault="002D44AF" w:rsidP="002D44AF">
      <w:pPr>
        <w:pStyle w:val="Listaszerbekezds"/>
        <w:ind w:left="2136"/>
        <w:jc w:val="both"/>
        <w:rPr>
          <w:rFonts w:ascii="Times New Roman" w:hAnsi="Times New Roman" w:cs="Times New Roman"/>
        </w:rPr>
      </w:pPr>
    </w:p>
    <w:p w14:paraId="7539E711" w14:textId="0B53A2F0" w:rsidR="002D44AF" w:rsidRPr="00FF57E6" w:rsidRDefault="00FA45EA" w:rsidP="002D44AF">
      <w:pPr>
        <w:pStyle w:val="Listaszerbekezds"/>
        <w:numPr>
          <w:ilvl w:val="0"/>
          <w:numId w:val="46"/>
        </w:numPr>
        <w:jc w:val="both"/>
        <w:rPr>
          <w:rFonts w:ascii="Times New Roman" w:hAnsi="Times New Roman" w:cs="Times New Roman"/>
        </w:rPr>
      </w:pPr>
      <w:r w:rsidRPr="00FF57E6">
        <w:rPr>
          <w:rFonts w:ascii="Times New Roman" w:hAnsi="Times New Roman" w:cs="Times New Roman"/>
        </w:rPr>
        <w:t>HELYSZÍN</w:t>
      </w:r>
      <w:r w:rsidR="002D44AF" w:rsidRPr="00FF57E6">
        <w:rPr>
          <w:rFonts w:ascii="Times New Roman" w:hAnsi="Times New Roman" w:cs="Times New Roman"/>
        </w:rPr>
        <w:t xml:space="preserve"> FELSZERELTSÉGE ÉS BERENDEZÉSE: </w:t>
      </w:r>
    </w:p>
    <w:p w14:paraId="49627069" w14:textId="0C2B8133" w:rsidR="002D44AF" w:rsidRPr="00FF57E6" w:rsidRDefault="002D44AF" w:rsidP="002D44AF">
      <w:pPr>
        <w:pStyle w:val="Listaszerbekezds"/>
        <w:numPr>
          <w:ilvl w:val="0"/>
          <w:numId w:val="47"/>
        </w:numPr>
        <w:jc w:val="both"/>
        <w:rPr>
          <w:rFonts w:ascii="Times New Roman" w:hAnsi="Times New Roman" w:cs="Times New Roman"/>
        </w:rPr>
      </w:pPr>
      <w:r w:rsidRPr="00FF57E6">
        <w:rPr>
          <w:rFonts w:ascii="Times New Roman" w:hAnsi="Times New Roman" w:cs="Times New Roman"/>
        </w:rPr>
        <w:t>min. 100 db ülőhely biztosítá</w:t>
      </w:r>
      <w:r w:rsidR="001C3F29" w:rsidRPr="00FF57E6">
        <w:rPr>
          <w:rFonts w:ascii="Times New Roman" w:hAnsi="Times New Roman" w:cs="Times New Roman"/>
        </w:rPr>
        <w:t>sa a részvevők számára és min. 4</w:t>
      </w:r>
      <w:r w:rsidRPr="00FF57E6">
        <w:rPr>
          <w:rFonts w:ascii="Times New Roman" w:hAnsi="Times New Roman" w:cs="Times New Roman"/>
        </w:rPr>
        <w:t xml:space="preserve"> db ülőhely biztosítása az előadók számára; </w:t>
      </w:r>
    </w:p>
    <w:p w14:paraId="7A8A2EFA" w14:textId="48D3A6F0" w:rsidR="002D44AF" w:rsidRPr="00FF57E6" w:rsidRDefault="001C3F29" w:rsidP="002D44AF">
      <w:pPr>
        <w:pStyle w:val="Listaszerbekezds"/>
        <w:numPr>
          <w:ilvl w:val="0"/>
          <w:numId w:val="47"/>
        </w:numPr>
        <w:jc w:val="both"/>
        <w:rPr>
          <w:rFonts w:ascii="Times New Roman" w:hAnsi="Times New Roman" w:cs="Times New Roman"/>
          <w:i/>
        </w:rPr>
      </w:pPr>
      <w:r w:rsidRPr="00FF57E6">
        <w:rPr>
          <w:rFonts w:ascii="Times New Roman" w:hAnsi="Times New Roman" w:cs="Times New Roman"/>
        </w:rPr>
        <w:t>étkezés</w:t>
      </w:r>
      <w:r w:rsidR="002D44AF" w:rsidRPr="00FF57E6">
        <w:rPr>
          <w:rFonts w:ascii="Times New Roman" w:hAnsi="Times New Roman" w:cs="Times New Roman"/>
        </w:rPr>
        <w:t xml:space="preserve"> </w:t>
      </w:r>
      <w:r w:rsidR="00B36BBC">
        <w:rPr>
          <w:rFonts w:ascii="Times New Roman" w:hAnsi="Times New Roman" w:cs="Times New Roman"/>
        </w:rPr>
        <w:t xml:space="preserve">felterítéséhez és </w:t>
      </w:r>
      <w:r w:rsidR="002D44AF" w:rsidRPr="00FF57E6">
        <w:rPr>
          <w:rFonts w:ascii="Times New Roman" w:hAnsi="Times New Roman" w:cs="Times New Roman"/>
        </w:rPr>
        <w:t>elfogyasztásához asztalok és</w:t>
      </w:r>
      <w:r w:rsidR="00FA45EA" w:rsidRPr="00FF57E6">
        <w:rPr>
          <w:rFonts w:ascii="Times New Roman" w:hAnsi="Times New Roman" w:cs="Times New Roman"/>
        </w:rPr>
        <w:t>/vagy</w:t>
      </w:r>
      <w:r w:rsidR="002D44AF" w:rsidRPr="00FF57E6">
        <w:rPr>
          <w:rFonts w:ascii="Times New Roman" w:hAnsi="Times New Roman" w:cs="Times New Roman"/>
        </w:rPr>
        <w:t xml:space="preserve"> székek biztosítása az adott minimum létszám figyelembevételével</w:t>
      </w:r>
      <w:r w:rsidR="00FA45EA" w:rsidRPr="00FF57E6">
        <w:rPr>
          <w:rFonts w:ascii="Times New Roman" w:hAnsi="Times New Roman" w:cs="Times New Roman"/>
        </w:rPr>
        <w:t xml:space="preserve">, illetve az étkezés típusának figyelembevételével </w:t>
      </w:r>
      <w:r w:rsidR="00FA45EA" w:rsidRPr="00FF57E6">
        <w:rPr>
          <w:rFonts w:ascii="Times New Roman" w:hAnsi="Times New Roman" w:cs="Times New Roman"/>
          <w:i/>
        </w:rPr>
        <w:t>(</w:t>
      </w:r>
      <w:r w:rsidRPr="00FF57E6">
        <w:rPr>
          <w:rFonts w:ascii="Times New Roman" w:hAnsi="Times New Roman" w:cs="Times New Roman"/>
          <w:i/>
        </w:rPr>
        <w:t>előzetesen egyeztetésre kerül az étkezés típusa,</w:t>
      </w:r>
      <w:r w:rsidR="003F27AD" w:rsidRPr="00FF57E6">
        <w:rPr>
          <w:rFonts w:ascii="Times New Roman" w:hAnsi="Times New Roman" w:cs="Times New Roman"/>
          <w:i/>
        </w:rPr>
        <w:t xml:space="preserve"> lehetséges opciók: ülőhelyek biztosításával vagy ülőhelyek biztosítása nélkül</w:t>
      </w:r>
      <w:r w:rsidR="002E22D2" w:rsidRPr="00FF57E6">
        <w:rPr>
          <w:rFonts w:ascii="Times New Roman" w:hAnsi="Times New Roman" w:cs="Times New Roman"/>
          <w:i/>
        </w:rPr>
        <w:t>)</w:t>
      </w:r>
      <w:r w:rsidR="002D44AF" w:rsidRPr="00FF57E6">
        <w:rPr>
          <w:rFonts w:ascii="Times New Roman" w:hAnsi="Times New Roman" w:cs="Times New Roman"/>
          <w:i/>
        </w:rPr>
        <w:t>;</w:t>
      </w:r>
      <w:r w:rsidRPr="00FF57E6">
        <w:rPr>
          <w:rFonts w:ascii="Times New Roman" w:hAnsi="Times New Roman" w:cs="Times New Roman"/>
          <w:i/>
        </w:rPr>
        <w:t xml:space="preserve"> (az étkezés és a szakmai program nem zajlik párhuzamosan, így ültetett </w:t>
      </w:r>
      <w:r w:rsidR="003F27AD" w:rsidRPr="00FF57E6">
        <w:rPr>
          <w:rFonts w:ascii="Times New Roman" w:hAnsi="Times New Roman" w:cs="Times New Roman"/>
          <w:i/>
        </w:rPr>
        <w:t>étkeztetés</w:t>
      </w:r>
      <w:r w:rsidRPr="00FF57E6">
        <w:rPr>
          <w:rFonts w:ascii="Times New Roman" w:hAnsi="Times New Roman" w:cs="Times New Roman"/>
          <w:i/>
        </w:rPr>
        <w:t xml:space="preserve"> esetén Ajánlatkérő a résztvevők számára biztosított ülőhelyeket is elfogadja az étkezéshez, </w:t>
      </w:r>
      <w:r w:rsidR="006A62EE" w:rsidRPr="00FF57E6">
        <w:rPr>
          <w:rFonts w:ascii="Times New Roman" w:hAnsi="Times New Roman" w:cs="Times New Roman"/>
          <w:i/>
        </w:rPr>
        <w:t>ez esetben a helyszín kialakítása (pl. átpakolás) Ajánlattevő feladata)</w:t>
      </w:r>
    </w:p>
    <w:p w14:paraId="0317383F" w14:textId="202EF06B" w:rsidR="002D44AF" w:rsidRPr="001E495E" w:rsidRDefault="002D44AF" w:rsidP="001E495E">
      <w:pPr>
        <w:pStyle w:val="Listaszerbekezds"/>
        <w:numPr>
          <w:ilvl w:val="0"/>
          <w:numId w:val="47"/>
        </w:numPr>
        <w:jc w:val="both"/>
        <w:rPr>
          <w:rFonts w:ascii="Times New Roman" w:hAnsi="Times New Roman" w:cs="Times New Roman"/>
        </w:rPr>
      </w:pPr>
      <w:r w:rsidRPr="00FF57E6">
        <w:rPr>
          <w:rFonts w:ascii="Times New Roman" w:hAnsi="Times New Roman" w:cs="Times New Roman"/>
        </w:rPr>
        <w:t>WIFI elérhetőség biztosítása;</w:t>
      </w:r>
    </w:p>
    <w:p w14:paraId="2CD575B2" w14:textId="39D3E79E" w:rsidR="002D44AF" w:rsidRPr="00FF57E6" w:rsidRDefault="002D44AF" w:rsidP="002D44AF">
      <w:pPr>
        <w:pStyle w:val="Listaszerbekezds"/>
        <w:numPr>
          <w:ilvl w:val="0"/>
          <w:numId w:val="47"/>
        </w:numPr>
        <w:jc w:val="both"/>
        <w:rPr>
          <w:rFonts w:ascii="Times New Roman" w:hAnsi="Times New Roman" w:cs="Times New Roman"/>
        </w:rPr>
      </w:pPr>
      <w:r w:rsidRPr="00FF57E6">
        <w:rPr>
          <w:rFonts w:ascii="Times New Roman" w:hAnsi="Times New Roman" w:cs="Times New Roman"/>
        </w:rPr>
        <w:t>szemetes</w:t>
      </w:r>
      <w:r w:rsidR="00F93E18" w:rsidRPr="00FF57E6">
        <w:rPr>
          <w:rFonts w:ascii="Times New Roman" w:hAnsi="Times New Roman" w:cs="Times New Roman"/>
        </w:rPr>
        <w:t>(</w:t>
      </w:r>
      <w:proofErr w:type="spellStart"/>
      <w:r w:rsidR="00F93E18" w:rsidRPr="00FF57E6">
        <w:rPr>
          <w:rFonts w:ascii="Times New Roman" w:hAnsi="Times New Roman" w:cs="Times New Roman"/>
        </w:rPr>
        <w:t>ek</w:t>
      </w:r>
      <w:proofErr w:type="spellEnd"/>
      <w:r w:rsidR="00F93E18" w:rsidRPr="00FF57E6">
        <w:rPr>
          <w:rFonts w:ascii="Times New Roman" w:hAnsi="Times New Roman" w:cs="Times New Roman"/>
        </w:rPr>
        <w:t>)</w:t>
      </w:r>
      <w:r w:rsidRPr="00FF57E6">
        <w:rPr>
          <w:rFonts w:ascii="Times New Roman" w:hAnsi="Times New Roman" w:cs="Times New Roman"/>
        </w:rPr>
        <w:t xml:space="preserve"> kihelyezése;</w:t>
      </w:r>
    </w:p>
    <w:p w14:paraId="024E5E38" w14:textId="77777777" w:rsidR="002D44AF" w:rsidRPr="00FF57E6" w:rsidRDefault="002D44AF" w:rsidP="002D44AF">
      <w:pPr>
        <w:pStyle w:val="Listaszerbekezds"/>
        <w:jc w:val="both"/>
        <w:rPr>
          <w:rFonts w:ascii="Times New Roman" w:hAnsi="Times New Roman" w:cs="Times New Roman"/>
        </w:rPr>
      </w:pPr>
    </w:p>
    <w:p w14:paraId="13814EAE" w14:textId="5649A625" w:rsidR="002D44AF" w:rsidRPr="00FF57E6" w:rsidRDefault="00636676" w:rsidP="002D44AF">
      <w:pPr>
        <w:pStyle w:val="Listaszerbekezds"/>
        <w:numPr>
          <w:ilvl w:val="0"/>
          <w:numId w:val="46"/>
        </w:numPr>
        <w:jc w:val="both"/>
        <w:rPr>
          <w:rFonts w:ascii="Times New Roman" w:hAnsi="Times New Roman" w:cs="Times New Roman"/>
        </w:rPr>
      </w:pPr>
      <w:r>
        <w:rPr>
          <w:rFonts w:ascii="Times New Roman" w:hAnsi="Times New Roman" w:cs="Times New Roman"/>
        </w:rPr>
        <w:t xml:space="preserve">NŐI/FÉRFI </w:t>
      </w:r>
      <w:r w:rsidR="002D44AF" w:rsidRPr="00FF57E6">
        <w:rPr>
          <w:rFonts w:ascii="Times New Roman" w:hAnsi="Times New Roman" w:cs="Times New Roman"/>
        </w:rPr>
        <w:t>MOSDÓ HELYISÉGEK: a résztvevők számára elérhető mosdó helyiségek biztosítása, illetve azok elérésének/megtalálhatóságának feltüntetése jól látható módon.</w:t>
      </w:r>
    </w:p>
    <w:p w14:paraId="62B435DD" w14:textId="77777777" w:rsidR="002D44AF" w:rsidRPr="00FF57E6" w:rsidRDefault="002D44AF" w:rsidP="002D44AF">
      <w:pPr>
        <w:pStyle w:val="Listaszerbekezds"/>
        <w:jc w:val="both"/>
        <w:rPr>
          <w:rFonts w:ascii="Times New Roman" w:hAnsi="Times New Roman" w:cs="Times New Roman"/>
        </w:rPr>
      </w:pPr>
    </w:p>
    <w:p w14:paraId="720A422E" w14:textId="7F53D40C" w:rsidR="004D628C" w:rsidRPr="004D628C" w:rsidRDefault="00E92A32" w:rsidP="004D628C">
      <w:pPr>
        <w:pStyle w:val="Listaszerbekezds"/>
        <w:numPr>
          <w:ilvl w:val="0"/>
          <w:numId w:val="46"/>
        </w:numPr>
        <w:spacing w:after="120"/>
        <w:ind w:left="714" w:hanging="357"/>
        <w:jc w:val="both"/>
        <w:rPr>
          <w:rFonts w:ascii="Times New Roman" w:hAnsi="Times New Roman" w:cs="Times New Roman"/>
        </w:rPr>
      </w:pPr>
      <w:r w:rsidRPr="00FF57E6">
        <w:rPr>
          <w:rFonts w:ascii="Times New Roman" w:hAnsi="Times New Roman" w:cs="Times New Roman"/>
        </w:rPr>
        <w:t>ESZKÖZÖK BIZTOSÍTÁSÁHOZ HELYISÉG</w:t>
      </w:r>
      <w:r w:rsidR="00244A9A">
        <w:rPr>
          <w:rFonts w:ascii="Times New Roman" w:hAnsi="Times New Roman" w:cs="Times New Roman"/>
        </w:rPr>
        <w:t>/TÉR</w:t>
      </w:r>
      <w:r w:rsidR="002D44AF" w:rsidRPr="00FF57E6">
        <w:rPr>
          <w:rFonts w:ascii="Times New Roman" w:hAnsi="Times New Roman" w:cs="Times New Roman"/>
        </w:rPr>
        <w:t xml:space="preserve">: </w:t>
      </w:r>
      <w:r w:rsidR="00A2113D" w:rsidRPr="00FF57E6">
        <w:rPr>
          <w:rFonts w:ascii="Times New Roman" w:hAnsi="Times New Roman" w:cs="Times New Roman"/>
        </w:rPr>
        <w:t xml:space="preserve">tárolandó eszközök </w:t>
      </w:r>
      <w:r w:rsidR="002D44AF" w:rsidRPr="00FF57E6">
        <w:rPr>
          <w:rFonts w:ascii="Times New Roman" w:hAnsi="Times New Roman" w:cs="Times New Roman"/>
        </w:rPr>
        <w:t>biztosításához szükséges szerviz hely</w:t>
      </w:r>
      <w:r w:rsidR="00A2113D" w:rsidRPr="00FF57E6">
        <w:rPr>
          <w:rFonts w:ascii="Times New Roman" w:hAnsi="Times New Roman" w:cs="Times New Roman"/>
        </w:rPr>
        <w:t xml:space="preserve">iség, raktár </w:t>
      </w:r>
      <w:r w:rsidR="00FB4321" w:rsidRPr="00FF57E6">
        <w:rPr>
          <w:rFonts w:ascii="Times New Roman" w:hAnsi="Times New Roman" w:cs="Times New Roman"/>
        </w:rPr>
        <w:t xml:space="preserve">(vagy min. elkülönített tér) </w:t>
      </w:r>
      <w:r w:rsidR="00A2113D" w:rsidRPr="00FF57E6">
        <w:rPr>
          <w:rFonts w:ascii="Times New Roman" w:hAnsi="Times New Roman" w:cs="Times New Roman"/>
        </w:rPr>
        <w:t>biztosítása</w:t>
      </w:r>
      <w:r w:rsidR="00424780" w:rsidRPr="00FF57E6">
        <w:rPr>
          <w:rFonts w:ascii="Times New Roman" w:hAnsi="Times New Roman" w:cs="Times New Roman"/>
        </w:rPr>
        <w:t>.</w:t>
      </w:r>
    </w:p>
    <w:p w14:paraId="2C0D055A" w14:textId="3BC80AF4" w:rsidR="002D44AF" w:rsidRPr="00FF57E6" w:rsidRDefault="00EF6136" w:rsidP="002D44AF">
      <w:pPr>
        <w:pStyle w:val="Listaszerbekezds"/>
        <w:numPr>
          <w:ilvl w:val="0"/>
          <w:numId w:val="44"/>
        </w:numPr>
        <w:spacing w:before="120" w:after="120" w:line="276" w:lineRule="auto"/>
        <w:jc w:val="both"/>
        <w:rPr>
          <w:rFonts w:ascii="Times New Roman" w:hAnsi="Times New Roman" w:cs="Times New Roman"/>
        </w:rPr>
      </w:pPr>
      <w:r w:rsidRPr="00FF57E6">
        <w:rPr>
          <w:rFonts w:ascii="Times New Roman" w:hAnsi="Times New Roman" w:cs="Times New Roman"/>
        </w:rPr>
        <w:t>KOMMUNIKÁCIÓ ÉS EGYÜTTMŰKÖDÉS</w:t>
      </w:r>
      <w:r w:rsidR="002D44AF" w:rsidRPr="00FF57E6">
        <w:rPr>
          <w:rFonts w:ascii="Times New Roman" w:hAnsi="Times New Roman" w:cs="Times New Roman"/>
        </w:rPr>
        <w:t>:</w:t>
      </w:r>
    </w:p>
    <w:p w14:paraId="08DDE359" w14:textId="4EC54C48" w:rsidR="000A1F31" w:rsidRPr="00FF57E6" w:rsidRDefault="00EF6136" w:rsidP="005C3D6A">
      <w:pPr>
        <w:pStyle w:val="Listaszerbekezds"/>
        <w:numPr>
          <w:ilvl w:val="1"/>
          <w:numId w:val="44"/>
        </w:numPr>
        <w:spacing w:before="120" w:after="120" w:line="276" w:lineRule="auto"/>
        <w:jc w:val="both"/>
        <w:rPr>
          <w:rFonts w:ascii="Times New Roman" w:hAnsi="Times New Roman" w:cs="Times New Roman"/>
        </w:rPr>
      </w:pPr>
      <w:r w:rsidRPr="00FF57E6">
        <w:rPr>
          <w:rFonts w:ascii="Times New Roman" w:hAnsi="Times New Roman" w:cs="Times New Roman"/>
        </w:rPr>
        <w:t xml:space="preserve">kommunikáció, elérhetőség és együttműködés biztosítása az Ajánlatkérővel, illetve az Ajánlatkérő </w:t>
      </w:r>
      <w:r w:rsidR="002D44AF" w:rsidRPr="00FF57E6">
        <w:rPr>
          <w:rFonts w:ascii="Times New Roman" w:hAnsi="Times New Roman" w:cs="Times New Roman"/>
        </w:rPr>
        <w:t xml:space="preserve">által megadott </w:t>
      </w:r>
      <w:r w:rsidRPr="00FF57E6">
        <w:rPr>
          <w:rFonts w:ascii="Times New Roman" w:hAnsi="Times New Roman" w:cs="Times New Roman"/>
        </w:rPr>
        <w:t xml:space="preserve">kapcsolattartóval </w:t>
      </w:r>
      <w:r w:rsidR="002D44AF" w:rsidRPr="00FF57E6">
        <w:rPr>
          <w:rFonts w:ascii="Times New Roman" w:hAnsi="Times New Roman" w:cs="Times New Roman"/>
        </w:rPr>
        <w:t>és egyéb szolgáltatókkal;</w:t>
      </w:r>
    </w:p>
    <w:p w14:paraId="5797CFB9" w14:textId="3F7A16AA" w:rsidR="000A1F31" w:rsidRPr="000A1F31" w:rsidRDefault="000A1F31" w:rsidP="00CC3400">
      <w:pPr>
        <w:spacing w:after="0"/>
        <w:ind w:left="360"/>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 xml:space="preserve">A fentiekben felsoroltak valamennyi rendezvény vonatkozásában egy alap és általános követelményrendszert állítanak fel. Tekintettel arra, hogy az egyes rendezvények mérete és struktúrája </w:t>
      </w:r>
      <w:r>
        <w:rPr>
          <w:rFonts w:ascii="Times New Roman" w:eastAsia="Times New Roman" w:hAnsi="Times New Roman" w:cs="Times New Roman"/>
          <w:bCs/>
          <w:lang w:eastAsia="hu-HU"/>
        </w:rPr>
        <w:lastRenderedPageBreak/>
        <w:t>eltérő lesz, az Ajánlatkérő a jelen (2.2) pontban szereplő leíráson kívül további specifikációt támaszt az rendezvényekhez az alábbi pontok szerint.</w:t>
      </w:r>
    </w:p>
    <w:p w14:paraId="6CEC2826" w14:textId="5A79F03E" w:rsidR="002C4D40" w:rsidRDefault="002C4D40" w:rsidP="000A1F31">
      <w:pPr>
        <w:spacing w:after="0"/>
        <w:jc w:val="both"/>
        <w:rPr>
          <w:rFonts w:ascii="Times New Roman" w:eastAsia="Times New Roman" w:hAnsi="Times New Roman" w:cs="Times New Roman"/>
          <w:bCs/>
          <w:lang w:eastAsia="hu-HU"/>
        </w:rPr>
      </w:pPr>
    </w:p>
    <w:p w14:paraId="1302503F" w14:textId="7DE12421" w:rsidR="000A1F31" w:rsidRDefault="000A1F31" w:rsidP="000A1F31">
      <w:pPr>
        <w:spacing w:after="0"/>
        <w:ind w:left="360"/>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2.2.1.</w:t>
      </w:r>
      <w:r w:rsidR="00DB3934">
        <w:rPr>
          <w:rFonts w:ascii="Times New Roman" w:eastAsia="Times New Roman" w:hAnsi="Times New Roman" w:cs="Times New Roman"/>
          <w:bCs/>
          <w:lang w:eastAsia="hu-HU"/>
        </w:rPr>
        <w:t xml:space="preserve"> NAGY RENDEZVÉNY</w:t>
      </w:r>
      <w:r w:rsidR="002E5897">
        <w:rPr>
          <w:rFonts w:ascii="Times New Roman" w:eastAsia="Times New Roman" w:hAnsi="Times New Roman" w:cs="Times New Roman"/>
          <w:bCs/>
          <w:lang w:eastAsia="hu-HU"/>
        </w:rPr>
        <w:t xml:space="preserve"> (2 x 1 nap, egymást követően</w:t>
      </w:r>
      <w:r w:rsidR="00D4495F">
        <w:rPr>
          <w:rFonts w:ascii="Times New Roman" w:eastAsia="Times New Roman" w:hAnsi="Times New Roman" w:cs="Times New Roman"/>
          <w:bCs/>
          <w:lang w:eastAsia="hu-HU"/>
        </w:rPr>
        <w:t xml:space="preserve">, tervezetten péntek és </w:t>
      </w:r>
      <w:r w:rsidR="00F602CA">
        <w:rPr>
          <w:rFonts w:ascii="Times New Roman" w:eastAsia="Times New Roman" w:hAnsi="Times New Roman" w:cs="Times New Roman"/>
          <w:bCs/>
          <w:lang w:eastAsia="hu-HU"/>
        </w:rPr>
        <w:t>szombat napokon</w:t>
      </w:r>
      <w:r w:rsidR="002E5897">
        <w:rPr>
          <w:rFonts w:ascii="Times New Roman" w:eastAsia="Times New Roman" w:hAnsi="Times New Roman" w:cs="Times New Roman"/>
          <w:bCs/>
          <w:lang w:eastAsia="hu-HU"/>
        </w:rPr>
        <w:t>)</w:t>
      </w:r>
    </w:p>
    <w:p w14:paraId="2651ECD7" w14:textId="2FF7C09C" w:rsidR="00DB3934" w:rsidRDefault="00DB3934" w:rsidP="000A1F31">
      <w:pPr>
        <w:spacing w:after="0"/>
        <w:ind w:left="360"/>
        <w:jc w:val="both"/>
        <w:rPr>
          <w:rFonts w:ascii="Times New Roman" w:eastAsia="Times New Roman" w:hAnsi="Times New Roman" w:cs="Times New Roman"/>
          <w:bCs/>
          <w:lang w:eastAsia="hu-HU"/>
        </w:rPr>
      </w:pPr>
    </w:p>
    <w:p w14:paraId="4EA4E59B" w14:textId="1F894439" w:rsidR="00DB3934" w:rsidRDefault="00DB3934" w:rsidP="000A1F31">
      <w:pPr>
        <w:spacing w:after="0"/>
        <w:ind w:left="360"/>
        <w:jc w:val="both"/>
        <w:rPr>
          <w:rFonts w:ascii="Times New Roman" w:eastAsia="Times New Roman" w:hAnsi="Times New Roman" w:cs="Times New Roman"/>
          <w:b/>
          <w:bCs/>
          <w:i/>
          <w:lang w:eastAsia="hu-HU"/>
        </w:rPr>
      </w:pPr>
      <w:r>
        <w:rPr>
          <w:rFonts w:ascii="Times New Roman" w:eastAsia="Times New Roman" w:hAnsi="Times New Roman" w:cs="Times New Roman"/>
          <w:bCs/>
          <w:lang w:eastAsia="hu-HU"/>
        </w:rPr>
        <w:t xml:space="preserve">Tervezett tematika: </w:t>
      </w:r>
      <w:r w:rsidRPr="00DB3934">
        <w:rPr>
          <w:rFonts w:ascii="Times New Roman" w:eastAsia="Times New Roman" w:hAnsi="Times New Roman" w:cs="Times New Roman"/>
          <w:b/>
          <w:bCs/>
          <w:i/>
          <w:lang w:eastAsia="hu-HU"/>
        </w:rPr>
        <w:t>Békés megyei építőipari kiállítás, ingatlan börze és workshop</w:t>
      </w:r>
    </w:p>
    <w:p w14:paraId="700B036A" w14:textId="21AA0A37" w:rsidR="002E5897" w:rsidRDefault="002E5897" w:rsidP="000A1F31">
      <w:pPr>
        <w:spacing w:after="0"/>
        <w:ind w:left="360"/>
        <w:jc w:val="both"/>
        <w:rPr>
          <w:rFonts w:ascii="Times New Roman" w:eastAsia="Times New Roman" w:hAnsi="Times New Roman" w:cs="Times New Roman"/>
          <w:b/>
          <w:bCs/>
          <w:i/>
          <w:lang w:eastAsia="hu-HU"/>
        </w:rPr>
      </w:pPr>
      <w:r>
        <w:rPr>
          <w:rFonts w:ascii="Times New Roman" w:eastAsia="Times New Roman" w:hAnsi="Times New Roman" w:cs="Times New Roman"/>
          <w:bCs/>
          <w:lang w:eastAsia="hu-HU"/>
        </w:rPr>
        <w:t xml:space="preserve">Tervezett időpont: </w:t>
      </w:r>
      <w:r w:rsidR="00A53EC8" w:rsidRPr="00A53EC8">
        <w:rPr>
          <w:rFonts w:ascii="Times New Roman" w:eastAsia="Times New Roman" w:hAnsi="Times New Roman" w:cs="Times New Roman"/>
          <w:bCs/>
          <w:i/>
          <w:lang w:eastAsia="hu-HU"/>
        </w:rPr>
        <w:t>(amennyiben a szerződéskötés megtörténik)</w:t>
      </w:r>
      <w:r w:rsidR="00A53EC8">
        <w:rPr>
          <w:rFonts w:ascii="Times New Roman" w:eastAsia="Times New Roman" w:hAnsi="Times New Roman" w:cs="Times New Roman"/>
          <w:bCs/>
          <w:lang w:eastAsia="hu-HU"/>
        </w:rPr>
        <w:t xml:space="preserve"> </w:t>
      </w:r>
      <w:r w:rsidRPr="002E5897">
        <w:rPr>
          <w:rFonts w:ascii="Times New Roman" w:eastAsia="Times New Roman" w:hAnsi="Times New Roman" w:cs="Times New Roman"/>
          <w:b/>
          <w:bCs/>
          <w:i/>
          <w:lang w:eastAsia="hu-HU"/>
        </w:rPr>
        <w:t>2022. szeptember</w:t>
      </w:r>
      <w:r w:rsidR="00F4196F">
        <w:rPr>
          <w:rFonts w:ascii="Times New Roman" w:eastAsia="Times New Roman" w:hAnsi="Times New Roman" w:cs="Times New Roman"/>
          <w:b/>
          <w:bCs/>
          <w:i/>
          <w:lang w:eastAsia="hu-HU"/>
        </w:rPr>
        <w:t xml:space="preserve"> 9-10.</w:t>
      </w:r>
      <w:r w:rsidR="00761E21">
        <w:rPr>
          <w:rFonts w:ascii="Times New Roman" w:eastAsia="Times New Roman" w:hAnsi="Times New Roman" w:cs="Times New Roman"/>
          <w:b/>
          <w:bCs/>
          <w:i/>
          <w:lang w:eastAsia="hu-HU"/>
        </w:rPr>
        <w:t xml:space="preserve"> (egy nagy rendezvény tervezett, az időpont változhat)</w:t>
      </w:r>
      <w:r w:rsidR="0016322B">
        <w:rPr>
          <w:rFonts w:ascii="Times New Roman" w:eastAsia="Times New Roman" w:hAnsi="Times New Roman" w:cs="Times New Roman"/>
          <w:b/>
          <w:bCs/>
          <w:i/>
          <w:lang w:eastAsia="hu-HU"/>
        </w:rPr>
        <w:t xml:space="preserve">, </w:t>
      </w:r>
      <w:r w:rsidR="00FF73BC">
        <w:rPr>
          <w:rFonts w:ascii="Times New Roman" w:eastAsia="Times New Roman" w:hAnsi="Times New Roman" w:cs="Times New Roman"/>
          <w:b/>
          <w:bCs/>
          <w:i/>
          <w:lang w:eastAsia="hu-HU"/>
        </w:rPr>
        <w:t xml:space="preserve">de </w:t>
      </w:r>
      <w:r w:rsidR="00012421">
        <w:rPr>
          <w:rFonts w:ascii="Times New Roman" w:eastAsia="Times New Roman" w:hAnsi="Times New Roman" w:cs="Times New Roman"/>
          <w:b/>
          <w:bCs/>
          <w:i/>
          <w:lang w:eastAsia="hu-HU"/>
        </w:rPr>
        <w:t>legkésőbb 2023. augusztus 31-ig</w:t>
      </w:r>
    </w:p>
    <w:p w14:paraId="1356ADE9" w14:textId="7F5A7385" w:rsidR="00BB4D60" w:rsidRDefault="00BB4D60" w:rsidP="000A1F31">
      <w:pPr>
        <w:spacing w:after="0"/>
        <w:ind w:left="360"/>
        <w:jc w:val="both"/>
        <w:rPr>
          <w:rFonts w:ascii="Times New Roman" w:eastAsia="Times New Roman" w:hAnsi="Times New Roman" w:cs="Times New Roman"/>
          <w:b/>
          <w:bCs/>
          <w:i/>
          <w:lang w:eastAsia="hu-HU"/>
        </w:rPr>
      </w:pPr>
    </w:p>
    <w:p w14:paraId="04457D38" w14:textId="775CEFFD" w:rsidR="00BB4D60" w:rsidRPr="0016322B" w:rsidRDefault="00BB4D60" w:rsidP="00BB4D60">
      <w:pPr>
        <w:spacing w:after="0"/>
        <w:ind w:left="360"/>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Rövid leírás: építőipari kiállítás melyen bemutatkozási lehetőséget kapnak az építőipari területen működő vállalkozások (a projektben meghatározott célcsoportoknak megfelelően). Az elérni tervezett</w:t>
      </w:r>
      <w:r w:rsidR="00760023">
        <w:rPr>
          <w:rFonts w:ascii="Times New Roman" w:eastAsia="Times New Roman" w:hAnsi="Times New Roman" w:cs="Times New Roman"/>
          <w:bCs/>
          <w:lang w:eastAsia="hu-HU"/>
        </w:rPr>
        <w:t xml:space="preserve"> résztvevők száma: </w:t>
      </w:r>
      <w:r w:rsidR="00142CE4">
        <w:rPr>
          <w:rFonts w:ascii="Times New Roman" w:eastAsia="Times New Roman" w:hAnsi="Times New Roman" w:cs="Times New Roman"/>
          <w:bCs/>
          <w:lang w:eastAsia="hu-HU"/>
        </w:rPr>
        <w:t>kb</w:t>
      </w:r>
      <w:r w:rsidR="00760023">
        <w:rPr>
          <w:rFonts w:ascii="Times New Roman" w:eastAsia="Times New Roman" w:hAnsi="Times New Roman" w:cs="Times New Roman"/>
          <w:bCs/>
          <w:lang w:eastAsia="hu-HU"/>
        </w:rPr>
        <w:t>.</w:t>
      </w:r>
      <w:r>
        <w:rPr>
          <w:rFonts w:ascii="Times New Roman" w:eastAsia="Times New Roman" w:hAnsi="Times New Roman" w:cs="Times New Roman"/>
          <w:bCs/>
          <w:lang w:eastAsia="hu-HU"/>
        </w:rPr>
        <w:t xml:space="preserve"> 2500 fő/nap. Releváns célcsoporthoz tervezett programelemek és tervezett kiállítók (nem taxatív lista): kivitelezők, n</w:t>
      </w:r>
      <w:r w:rsidRPr="00255CB1">
        <w:rPr>
          <w:rFonts w:ascii="Times New Roman" w:eastAsia="Times New Roman" w:hAnsi="Times New Roman" w:cs="Times New Roman"/>
          <w:bCs/>
          <w:lang w:eastAsia="hu-HU"/>
        </w:rPr>
        <w:t>apelem-</w:t>
      </w:r>
      <w:r>
        <w:rPr>
          <w:rFonts w:ascii="Times New Roman" w:eastAsia="Times New Roman" w:hAnsi="Times New Roman" w:cs="Times New Roman"/>
          <w:bCs/>
          <w:lang w:eastAsia="hu-HU"/>
        </w:rPr>
        <w:t xml:space="preserve"> és megújuló energiák, </w:t>
      </w:r>
      <w:proofErr w:type="spellStart"/>
      <w:r>
        <w:rPr>
          <w:rFonts w:ascii="Times New Roman" w:eastAsia="Times New Roman" w:hAnsi="Times New Roman" w:cs="Times New Roman"/>
          <w:bCs/>
          <w:lang w:eastAsia="hu-HU"/>
        </w:rPr>
        <w:t>tüzépek</w:t>
      </w:r>
      <w:proofErr w:type="spellEnd"/>
      <w:r>
        <w:rPr>
          <w:rFonts w:ascii="Times New Roman" w:eastAsia="Times New Roman" w:hAnsi="Times New Roman" w:cs="Times New Roman"/>
          <w:bCs/>
          <w:lang w:eastAsia="hu-HU"/>
        </w:rPr>
        <w:t>, b</w:t>
      </w:r>
      <w:r w:rsidRPr="00255CB1">
        <w:rPr>
          <w:rFonts w:ascii="Times New Roman" w:eastAsia="Times New Roman" w:hAnsi="Times New Roman" w:cs="Times New Roman"/>
          <w:bCs/>
          <w:lang w:eastAsia="hu-HU"/>
        </w:rPr>
        <w:t>elsőépítészek</w:t>
      </w:r>
      <w:r>
        <w:rPr>
          <w:rFonts w:ascii="Times New Roman" w:eastAsia="Times New Roman" w:hAnsi="Times New Roman" w:cs="Times New Roman"/>
          <w:bCs/>
          <w:lang w:eastAsia="hu-HU"/>
        </w:rPr>
        <w:t>, világítástechnika, é</w:t>
      </w:r>
      <w:r w:rsidRPr="00255CB1">
        <w:rPr>
          <w:rFonts w:ascii="Times New Roman" w:eastAsia="Times New Roman" w:hAnsi="Times New Roman" w:cs="Times New Roman"/>
          <w:bCs/>
          <w:lang w:eastAsia="hu-HU"/>
        </w:rPr>
        <w:t>pület</w:t>
      </w:r>
      <w:r>
        <w:rPr>
          <w:rFonts w:ascii="Times New Roman" w:eastAsia="Times New Roman" w:hAnsi="Times New Roman" w:cs="Times New Roman"/>
          <w:bCs/>
          <w:lang w:eastAsia="hu-HU"/>
        </w:rPr>
        <w:t xml:space="preserve">energetika, </w:t>
      </w:r>
      <w:r w:rsidRPr="00255CB1">
        <w:rPr>
          <w:rFonts w:ascii="Times New Roman" w:eastAsia="Times New Roman" w:hAnsi="Times New Roman" w:cs="Times New Roman"/>
          <w:bCs/>
          <w:lang w:eastAsia="hu-HU"/>
        </w:rPr>
        <w:t>21. századi megoldások, innovációk</w:t>
      </w:r>
      <w:r>
        <w:rPr>
          <w:rFonts w:ascii="Times New Roman" w:eastAsia="Times New Roman" w:hAnsi="Times New Roman" w:cs="Times New Roman"/>
          <w:bCs/>
          <w:lang w:eastAsia="hu-HU"/>
        </w:rPr>
        <w:t>, é</w:t>
      </w:r>
      <w:r w:rsidRPr="00255CB1">
        <w:rPr>
          <w:rFonts w:ascii="Times New Roman" w:eastAsia="Times New Roman" w:hAnsi="Times New Roman" w:cs="Times New Roman"/>
          <w:bCs/>
          <w:lang w:eastAsia="hu-HU"/>
        </w:rPr>
        <w:t>pítőiparhoz kapcsolódó vállalkozások</w:t>
      </w:r>
      <w:r>
        <w:rPr>
          <w:rFonts w:ascii="Times New Roman" w:eastAsia="Times New Roman" w:hAnsi="Times New Roman" w:cs="Times New Roman"/>
          <w:bCs/>
          <w:lang w:eastAsia="hu-HU"/>
        </w:rPr>
        <w:t>, k</w:t>
      </w:r>
      <w:r w:rsidRPr="00255CB1">
        <w:rPr>
          <w:rFonts w:ascii="Times New Roman" w:eastAsia="Times New Roman" w:hAnsi="Times New Roman" w:cs="Times New Roman"/>
          <w:bCs/>
          <w:lang w:eastAsia="hu-HU"/>
        </w:rPr>
        <w:t>ormányzati programok és lehetőségek bemutatá</w:t>
      </w:r>
      <w:r>
        <w:rPr>
          <w:rFonts w:ascii="Times New Roman" w:eastAsia="Times New Roman" w:hAnsi="Times New Roman" w:cs="Times New Roman"/>
          <w:bCs/>
          <w:lang w:eastAsia="hu-HU"/>
        </w:rPr>
        <w:t xml:space="preserve">s építőipari, ingatlan témákban, Békés Megyei Kormányhivatal, </w:t>
      </w:r>
      <w:r w:rsidRPr="00255CB1">
        <w:rPr>
          <w:rFonts w:ascii="Times New Roman" w:eastAsia="Times New Roman" w:hAnsi="Times New Roman" w:cs="Times New Roman"/>
          <w:bCs/>
          <w:lang w:eastAsia="hu-HU"/>
        </w:rPr>
        <w:t>Békés Megyei Kereskedelmi és Iparkamara</w:t>
      </w:r>
      <w:r>
        <w:rPr>
          <w:rFonts w:ascii="Times New Roman" w:eastAsia="Times New Roman" w:hAnsi="Times New Roman" w:cs="Times New Roman"/>
          <w:bCs/>
          <w:lang w:eastAsia="hu-HU"/>
        </w:rPr>
        <w:t>, i</w:t>
      </w:r>
      <w:r w:rsidRPr="00EC13CC">
        <w:rPr>
          <w:rFonts w:ascii="Times New Roman" w:eastAsia="Times New Roman" w:hAnsi="Times New Roman" w:cs="Times New Roman"/>
          <w:bCs/>
          <w:lang w:eastAsia="hu-HU"/>
        </w:rPr>
        <w:t xml:space="preserve">ngatlanközvetítő irodák bemutatkozása, kitelepülése, </w:t>
      </w:r>
      <w:r>
        <w:rPr>
          <w:rFonts w:ascii="Times New Roman" w:eastAsia="Times New Roman" w:hAnsi="Times New Roman" w:cs="Times New Roman"/>
          <w:bCs/>
          <w:lang w:eastAsia="hu-HU"/>
        </w:rPr>
        <w:t>s</w:t>
      </w:r>
      <w:r w:rsidRPr="00EC13CC">
        <w:rPr>
          <w:rFonts w:ascii="Times New Roman" w:eastAsia="Times New Roman" w:hAnsi="Times New Roman" w:cs="Times New Roman"/>
          <w:bCs/>
          <w:lang w:eastAsia="hu-HU"/>
        </w:rPr>
        <w:t>zerencsekerék és nyereményjáték megvalósítása</w:t>
      </w:r>
      <w:r>
        <w:rPr>
          <w:rFonts w:ascii="Times New Roman" w:eastAsia="Times New Roman" w:hAnsi="Times New Roman" w:cs="Times New Roman"/>
          <w:bCs/>
          <w:lang w:eastAsia="hu-HU"/>
        </w:rPr>
        <w:t>, színpadi programok, előadások, é</w:t>
      </w:r>
      <w:r w:rsidRPr="00EC13CC">
        <w:rPr>
          <w:rFonts w:ascii="Times New Roman" w:eastAsia="Times New Roman" w:hAnsi="Times New Roman" w:cs="Times New Roman"/>
          <w:bCs/>
          <w:lang w:eastAsia="hu-HU"/>
        </w:rPr>
        <w:t>pítőipari gépek bemutatkozása</w:t>
      </w:r>
      <w:r>
        <w:rPr>
          <w:rFonts w:ascii="Times New Roman" w:eastAsia="Times New Roman" w:hAnsi="Times New Roman" w:cs="Times New Roman"/>
          <w:bCs/>
          <w:lang w:eastAsia="hu-HU"/>
        </w:rPr>
        <w:t xml:space="preserve">. </w:t>
      </w:r>
      <w:r w:rsidRPr="00EC13CC">
        <w:rPr>
          <w:rFonts w:ascii="Times New Roman" w:eastAsia="Times New Roman" w:hAnsi="Times New Roman" w:cs="Times New Roman"/>
          <w:bCs/>
          <w:lang w:eastAsia="hu-HU"/>
        </w:rPr>
        <w:t xml:space="preserve">Tervezett kiállítók, standok száma: </w:t>
      </w:r>
      <w:r>
        <w:rPr>
          <w:rFonts w:ascii="Times New Roman" w:eastAsia="Times New Roman" w:hAnsi="Times New Roman" w:cs="Times New Roman"/>
          <w:bCs/>
          <w:lang w:eastAsia="hu-HU"/>
        </w:rPr>
        <w:t xml:space="preserve">kb. </w:t>
      </w:r>
      <w:r w:rsidR="009753A0">
        <w:rPr>
          <w:rFonts w:ascii="Times New Roman" w:eastAsia="Times New Roman" w:hAnsi="Times New Roman" w:cs="Times New Roman"/>
          <w:bCs/>
          <w:lang w:eastAsia="hu-HU"/>
        </w:rPr>
        <w:t>40</w:t>
      </w:r>
      <w:r w:rsidRPr="00EC13CC">
        <w:rPr>
          <w:rFonts w:ascii="Times New Roman" w:eastAsia="Times New Roman" w:hAnsi="Times New Roman" w:cs="Times New Roman"/>
          <w:bCs/>
          <w:lang w:eastAsia="hu-HU"/>
        </w:rPr>
        <w:t xml:space="preserve"> db</w:t>
      </w:r>
      <w:r>
        <w:rPr>
          <w:rFonts w:ascii="Times New Roman" w:eastAsia="Times New Roman" w:hAnsi="Times New Roman" w:cs="Times New Roman"/>
          <w:bCs/>
          <w:lang w:eastAsia="hu-HU"/>
        </w:rPr>
        <w:t>.</w:t>
      </w:r>
    </w:p>
    <w:p w14:paraId="4C0EB824" w14:textId="77777777" w:rsidR="00BB4D60" w:rsidRDefault="00BB4D60" w:rsidP="000A1F31">
      <w:pPr>
        <w:spacing w:after="0"/>
        <w:ind w:left="360"/>
        <w:jc w:val="both"/>
        <w:rPr>
          <w:rFonts w:ascii="Times New Roman" w:eastAsia="Times New Roman" w:hAnsi="Times New Roman" w:cs="Times New Roman"/>
          <w:b/>
          <w:bCs/>
          <w:i/>
          <w:lang w:eastAsia="hu-HU"/>
        </w:rPr>
      </w:pPr>
    </w:p>
    <w:p w14:paraId="2B5C326A" w14:textId="77777777" w:rsidR="00BF2B44" w:rsidRDefault="00450101" w:rsidP="00BF2B44">
      <w:pPr>
        <w:spacing w:after="0"/>
        <w:ind w:left="360"/>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Helyszín további specifikáció</w:t>
      </w:r>
      <w:r w:rsidR="007F6BF2">
        <w:rPr>
          <w:rFonts w:ascii="Times New Roman" w:eastAsia="Times New Roman" w:hAnsi="Times New Roman" w:cs="Times New Roman"/>
          <w:bCs/>
          <w:lang w:eastAsia="hu-HU"/>
        </w:rPr>
        <w:t>ja</w:t>
      </w:r>
      <w:r w:rsidR="00C85082">
        <w:rPr>
          <w:rFonts w:ascii="Times New Roman" w:eastAsia="Times New Roman" w:hAnsi="Times New Roman" w:cs="Times New Roman"/>
          <w:bCs/>
          <w:lang w:eastAsia="hu-HU"/>
        </w:rPr>
        <w:t xml:space="preserve">: </w:t>
      </w:r>
    </w:p>
    <w:p w14:paraId="0EEC2509" w14:textId="5D87B07D" w:rsidR="00A83D09" w:rsidRDefault="00BF2B44" w:rsidP="00BF2B44">
      <w:pPr>
        <w:pStyle w:val="Listaszerbekezds"/>
        <w:numPr>
          <w:ilvl w:val="0"/>
          <w:numId w:val="48"/>
        </w:numPr>
        <w:spacing w:after="0"/>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 xml:space="preserve">naponta </w:t>
      </w:r>
      <w:r w:rsidRPr="00BF2B44">
        <w:rPr>
          <w:rFonts w:ascii="Times New Roman" w:eastAsia="Times New Roman" w:hAnsi="Times New Roman" w:cs="Times New Roman"/>
          <w:bCs/>
          <w:lang w:eastAsia="hu-HU"/>
        </w:rPr>
        <w:t>kb.</w:t>
      </w:r>
      <w:r w:rsidR="00142CE4" w:rsidRPr="00BF2B44">
        <w:rPr>
          <w:rFonts w:ascii="Times New Roman" w:eastAsia="Times New Roman" w:hAnsi="Times New Roman" w:cs="Times New Roman"/>
          <w:bCs/>
          <w:lang w:eastAsia="hu-HU"/>
        </w:rPr>
        <w:t xml:space="preserve"> 2500</w:t>
      </w:r>
      <w:r w:rsidRPr="00BF2B44">
        <w:rPr>
          <w:rFonts w:ascii="Times New Roman" w:eastAsia="Times New Roman" w:hAnsi="Times New Roman" w:cs="Times New Roman"/>
          <w:bCs/>
          <w:lang w:eastAsia="hu-HU"/>
        </w:rPr>
        <w:t xml:space="preserve"> fő befogadására alkalmas helyszín (</w:t>
      </w:r>
      <w:r w:rsidR="000F1074">
        <w:rPr>
          <w:rFonts w:ascii="Times New Roman" w:eastAsia="Times New Roman" w:hAnsi="Times New Roman" w:cs="Times New Roman"/>
          <w:bCs/>
          <w:lang w:eastAsia="hu-HU"/>
        </w:rPr>
        <w:t>a befogadóképességre nézve</w:t>
      </w:r>
      <w:r w:rsidRPr="00BF2B44">
        <w:rPr>
          <w:rFonts w:ascii="Times New Roman" w:eastAsia="Times New Roman" w:hAnsi="Times New Roman" w:cs="Times New Roman"/>
          <w:bCs/>
          <w:lang w:eastAsia="hu-HU"/>
        </w:rPr>
        <w:t xml:space="preserve"> </w:t>
      </w:r>
      <w:r w:rsidR="003437C5">
        <w:rPr>
          <w:rFonts w:ascii="Times New Roman" w:eastAsia="Times New Roman" w:hAnsi="Times New Roman" w:cs="Times New Roman"/>
          <w:bCs/>
          <w:lang w:eastAsia="hu-HU"/>
        </w:rPr>
        <w:t>kérjük min. 2500 fővel számoljon</w:t>
      </w:r>
      <w:r>
        <w:rPr>
          <w:rFonts w:ascii="Times New Roman" w:eastAsia="Times New Roman" w:hAnsi="Times New Roman" w:cs="Times New Roman"/>
          <w:bCs/>
          <w:lang w:eastAsia="hu-HU"/>
        </w:rPr>
        <w:t xml:space="preserve"> egy időben</w:t>
      </w:r>
      <w:r w:rsidR="009753A6">
        <w:rPr>
          <w:rFonts w:ascii="Times New Roman" w:eastAsia="Times New Roman" w:hAnsi="Times New Roman" w:cs="Times New Roman"/>
          <w:bCs/>
          <w:lang w:eastAsia="hu-HU"/>
        </w:rPr>
        <w:t xml:space="preserve">, általunk tervezett </w:t>
      </w:r>
      <w:r w:rsidR="00CA047A">
        <w:rPr>
          <w:rFonts w:ascii="Times New Roman" w:eastAsia="Times New Roman" w:hAnsi="Times New Roman" w:cs="Times New Roman"/>
          <w:bCs/>
          <w:lang w:eastAsia="hu-HU"/>
        </w:rPr>
        <w:t>terület</w:t>
      </w:r>
      <w:r w:rsidR="009753A0">
        <w:rPr>
          <w:rFonts w:ascii="Times New Roman" w:eastAsia="Times New Roman" w:hAnsi="Times New Roman" w:cs="Times New Roman"/>
          <w:bCs/>
          <w:lang w:eastAsia="hu-HU"/>
        </w:rPr>
        <w:t xml:space="preserve"> kb. 3</w:t>
      </w:r>
      <w:r w:rsidR="009753A6">
        <w:rPr>
          <w:rFonts w:ascii="Times New Roman" w:eastAsia="Times New Roman" w:hAnsi="Times New Roman" w:cs="Times New Roman"/>
          <w:bCs/>
          <w:lang w:eastAsia="hu-HU"/>
        </w:rPr>
        <w:t>000 nm</w:t>
      </w:r>
      <w:r w:rsidRPr="00BF2B44">
        <w:rPr>
          <w:rFonts w:ascii="Times New Roman" w:eastAsia="Times New Roman" w:hAnsi="Times New Roman" w:cs="Times New Roman"/>
          <w:bCs/>
          <w:lang w:eastAsia="hu-HU"/>
        </w:rPr>
        <w:t>)</w:t>
      </w:r>
      <w:r w:rsidR="000F1074">
        <w:rPr>
          <w:rFonts w:ascii="Times New Roman" w:eastAsia="Times New Roman" w:hAnsi="Times New Roman" w:cs="Times New Roman"/>
          <w:bCs/>
          <w:lang w:eastAsia="hu-HU"/>
        </w:rPr>
        <w:t>;</w:t>
      </w:r>
    </w:p>
    <w:p w14:paraId="1AA9D922" w14:textId="7AE253FC" w:rsidR="004B2F87" w:rsidRDefault="004B2F87" w:rsidP="00BF2B44">
      <w:pPr>
        <w:pStyle w:val="Listaszerbekezds"/>
        <w:numPr>
          <w:ilvl w:val="0"/>
          <w:numId w:val="48"/>
        </w:numPr>
        <w:spacing w:after="0"/>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 xml:space="preserve">a </w:t>
      </w:r>
      <w:r w:rsidR="009C43B7">
        <w:rPr>
          <w:rFonts w:ascii="Times New Roman" w:eastAsia="Times New Roman" w:hAnsi="Times New Roman" w:cs="Times New Roman"/>
          <w:bCs/>
          <w:lang w:eastAsia="hu-HU"/>
        </w:rPr>
        <w:t>tervezett</w:t>
      </w:r>
      <w:r>
        <w:rPr>
          <w:rFonts w:ascii="Times New Roman" w:eastAsia="Times New Roman" w:hAnsi="Times New Roman" w:cs="Times New Roman"/>
          <w:bCs/>
          <w:lang w:eastAsia="hu-HU"/>
        </w:rPr>
        <w:t xml:space="preserve"> létszámra </w:t>
      </w:r>
      <w:r w:rsidR="003110C9">
        <w:rPr>
          <w:rFonts w:ascii="Times New Roman" w:eastAsia="Times New Roman" w:hAnsi="Times New Roman" w:cs="Times New Roman"/>
          <w:bCs/>
          <w:lang w:eastAsia="hu-HU"/>
        </w:rPr>
        <w:t xml:space="preserve">és programokra </w:t>
      </w:r>
      <w:r>
        <w:rPr>
          <w:rFonts w:ascii="Times New Roman" w:eastAsia="Times New Roman" w:hAnsi="Times New Roman" w:cs="Times New Roman"/>
          <w:bCs/>
          <w:lang w:eastAsia="hu-HU"/>
        </w:rPr>
        <w:t>nézve az egyes programelemek</w:t>
      </w:r>
      <w:r w:rsidR="00640347">
        <w:rPr>
          <w:rFonts w:ascii="Times New Roman" w:eastAsia="Times New Roman" w:hAnsi="Times New Roman" w:cs="Times New Roman"/>
          <w:bCs/>
          <w:lang w:eastAsia="hu-HU"/>
        </w:rPr>
        <w:t xml:space="preserve"> párhuzamosan is fognak zajlani, ezért térelhatárolásra, térelválasztásra szükség lehet</w:t>
      </w:r>
      <w:r w:rsidR="001C2D3C">
        <w:rPr>
          <w:rFonts w:ascii="Times New Roman" w:eastAsia="Times New Roman" w:hAnsi="Times New Roman" w:cs="Times New Roman"/>
          <w:bCs/>
          <w:lang w:eastAsia="hu-HU"/>
        </w:rPr>
        <w:t xml:space="preserve"> (vagy külön helyiségek biztosítására az alábbiak szerint)</w:t>
      </w:r>
      <w:r w:rsidR="00640347">
        <w:rPr>
          <w:rFonts w:ascii="Times New Roman" w:eastAsia="Times New Roman" w:hAnsi="Times New Roman" w:cs="Times New Roman"/>
          <w:bCs/>
          <w:lang w:eastAsia="hu-HU"/>
        </w:rPr>
        <w:t>;</w:t>
      </w:r>
    </w:p>
    <w:p w14:paraId="2925CD3B" w14:textId="181EA252" w:rsidR="000F1074" w:rsidRDefault="004B2F87" w:rsidP="002E35F5">
      <w:pPr>
        <w:pStyle w:val="Listaszerbekezds"/>
        <w:numPr>
          <w:ilvl w:val="0"/>
          <w:numId w:val="48"/>
        </w:numPr>
        <w:spacing w:after="0"/>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a helyszín lehet kültéri és/vagy beltéri</w:t>
      </w:r>
      <w:r w:rsidR="002E35F5">
        <w:rPr>
          <w:rFonts w:ascii="Times New Roman" w:eastAsia="Times New Roman" w:hAnsi="Times New Roman" w:cs="Times New Roman"/>
          <w:bCs/>
          <w:lang w:eastAsia="hu-HU"/>
        </w:rPr>
        <w:t xml:space="preserve">, de mindkét esetben a fedés </w:t>
      </w:r>
      <w:r w:rsidR="00EE52F8">
        <w:rPr>
          <w:rFonts w:ascii="Times New Roman" w:eastAsia="Times New Roman" w:hAnsi="Times New Roman" w:cs="Times New Roman"/>
          <w:bCs/>
          <w:lang w:eastAsia="hu-HU"/>
        </w:rPr>
        <w:t xml:space="preserve">(pl. épület, sátor) </w:t>
      </w:r>
      <w:r w:rsidR="002E35F5">
        <w:rPr>
          <w:rFonts w:ascii="Times New Roman" w:eastAsia="Times New Roman" w:hAnsi="Times New Roman" w:cs="Times New Roman"/>
          <w:bCs/>
          <w:lang w:eastAsia="hu-HU"/>
        </w:rPr>
        <w:t>biztosítása szükséges (ked</w:t>
      </w:r>
      <w:r w:rsidR="002E35F5" w:rsidRPr="002E35F5">
        <w:rPr>
          <w:rFonts w:ascii="Times New Roman" w:eastAsia="Times New Roman" w:hAnsi="Times New Roman" w:cs="Times New Roman"/>
          <w:bCs/>
          <w:lang w:eastAsia="hu-HU"/>
        </w:rPr>
        <w:t xml:space="preserve">vezőtlen időjárási viszonyok </w:t>
      </w:r>
      <w:r w:rsidR="002E35F5">
        <w:rPr>
          <w:rFonts w:ascii="Times New Roman" w:eastAsia="Times New Roman" w:hAnsi="Times New Roman" w:cs="Times New Roman"/>
          <w:bCs/>
          <w:lang w:eastAsia="hu-HU"/>
        </w:rPr>
        <w:t>elkerülése céljából)</w:t>
      </w:r>
      <w:r w:rsidR="006372E8">
        <w:rPr>
          <w:rFonts w:ascii="Times New Roman" w:eastAsia="Times New Roman" w:hAnsi="Times New Roman" w:cs="Times New Roman"/>
          <w:bCs/>
          <w:lang w:eastAsia="hu-HU"/>
        </w:rPr>
        <w:t>;</w:t>
      </w:r>
    </w:p>
    <w:p w14:paraId="159352D1" w14:textId="0E1D254F" w:rsidR="00E401A0" w:rsidRPr="00104CBE" w:rsidRDefault="00E401A0" w:rsidP="002E35F5">
      <w:pPr>
        <w:pStyle w:val="Listaszerbekezds"/>
        <w:numPr>
          <w:ilvl w:val="0"/>
          <w:numId w:val="48"/>
        </w:numPr>
        <w:spacing w:after="0"/>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 xml:space="preserve">a helyszínnek alkalmasnak kell lennie a lezárásra, azaz körbekerített, körbezárt terület, amelyre akár több belépési ponton is biztosított lehet a bejutás </w:t>
      </w:r>
      <w:r w:rsidRPr="00E401A0">
        <w:rPr>
          <w:rFonts w:ascii="Times New Roman" w:eastAsia="Times New Roman" w:hAnsi="Times New Roman" w:cs="Times New Roman"/>
          <w:bCs/>
          <w:i/>
          <w:lang w:eastAsia="hu-HU"/>
        </w:rPr>
        <w:t>(pontos be- és kijáratok előre egyeztetendők)</w:t>
      </w:r>
      <w:r w:rsidR="00575A09">
        <w:rPr>
          <w:rFonts w:ascii="Times New Roman" w:eastAsia="Times New Roman" w:hAnsi="Times New Roman" w:cs="Times New Roman"/>
          <w:bCs/>
          <w:i/>
          <w:lang w:eastAsia="hu-HU"/>
        </w:rPr>
        <w:t xml:space="preserve">, </w:t>
      </w:r>
      <w:r w:rsidR="00575A09" w:rsidRPr="00575A09">
        <w:rPr>
          <w:rFonts w:ascii="Times New Roman" w:eastAsia="Times New Roman" w:hAnsi="Times New Roman" w:cs="Times New Roman"/>
          <w:bCs/>
          <w:lang w:eastAsia="hu-HU"/>
        </w:rPr>
        <w:t>beleértve minimum 1 db akadálymentesített be- és kijáratot</w:t>
      </w:r>
    </w:p>
    <w:p w14:paraId="20310395" w14:textId="7694F419" w:rsidR="00104CBE" w:rsidRDefault="00560942" w:rsidP="002E35F5">
      <w:pPr>
        <w:pStyle w:val="Listaszerbekezds"/>
        <w:numPr>
          <w:ilvl w:val="0"/>
          <w:numId w:val="48"/>
        </w:numPr>
        <w:spacing w:after="0"/>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(öss</w:t>
      </w:r>
      <w:r w:rsidR="00A55EAE">
        <w:rPr>
          <w:rFonts w:ascii="Times New Roman" w:eastAsia="Times New Roman" w:hAnsi="Times New Roman" w:cs="Times New Roman"/>
          <w:bCs/>
          <w:lang w:eastAsia="hu-HU"/>
        </w:rPr>
        <w:t>zesen) legalább 10</w:t>
      </w:r>
      <w:r>
        <w:rPr>
          <w:rFonts w:ascii="Times New Roman" w:eastAsia="Times New Roman" w:hAnsi="Times New Roman" w:cs="Times New Roman"/>
          <w:bCs/>
          <w:lang w:eastAsia="hu-HU"/>
        </w:rPr>
        <w:t>0 db gépkocsinak parkolási lehetőség biztosítása</w:t>
      </w:r>
      <w:r w:rsidR="00243DDD">
        <w:rPr>
          <w:rFonts w:ascii="Times New Roman" w:eastAsia="Times New Roman" w:hAnsi="Times New Roman" w:cs="Times New Roman"/>
          <w:bCs/>
          <w:lang w:eastAsia="hu-HU"/>
        </w:rPr>
        <w:t xml:space="preserve"> (ez</w:t>
      </w:r>
      <w:r w:rsidR="00605544">
        <w:rPr>
          <w:rFonts w:ascii="Times New Roman" w:eastAsia="Times New Roman" w:hAnsi="Times New Roman" w:cs="Times New Roman"/>
          <w:bCs/>
          <w:lang w:eastAsia="hu-HU"/>
        </w:rPr>
        <w:t xml:space="preserve"> természetesen</w:t>
      </w:r>
      <w:r w:rsidR="00243DDD">
        <w:rPr>
          <w:rFonts w:ascii="Times New Roman" w:eastAsia="Times New Roman" w:hAnsi="Times New Roman" w:cs="Times New Roman"/>
          <w:bCs/>
          <w:lang w:eastAsia="hu-HU"/>
        </w:rPr>
        <w:t xml:space="preserve"> lehet a lehatárolt részen kívüli terület is)</w:t>
      </w:r>
      <w:r>
        <w:rPr>
          <w:rFonts w:ascii="Times New Roman" w:eastAsia="Times New Roman" w:hAnsi="Times New Roman" w:cs="Times New Roman"/>
          <w:bCs/>
          <w:lang w:eastAsia="hu-HU"/>
        </w:rPr>
        <w:t xml:space="preserve">; </w:t>
      </w:r>
    </w:p>
    <w:p w14:paraId="53777399" w14:textId="689BCB15" w:rsidR="004B78CB" w:rsidRPr="009753A0" w:rsidRDefault="004B78CB" w:rsidP="002E35F5">
      <w:pPr>
        <w:pStyle w:val="Listaszerbekezds"/>
        <w:numPr>
          <w:ilvl w:val="0"/>
          <w:numId w:val="48"/>
        </w:numPr>
        <w:spacing w:after="0"/>
        <w:jc w:val="both"/>
        <w:rPr>
          <w:rFonts w:ascii="Times New Roman" w:eastAsia="Times New Roman" w:hAnsi="Times New Roman" w:cs="Times New Roman"/>
          <w:bCs/>
          <w:i/>
          <w:lang w:eastAsia="hu-HU"/>
        </w:rPr>
      </w:pPr>
      <w:r>
        <w:rPr>
          <w:rFonts w:ascii="Times New Roman" w:eastAsia="Times New Roman" w:hAnsi="Times New Roman" w:cs="Times New Roman"/>
          <w:bCs/>
          <w:lang w:eastAsia="hu-HU"/>
        </w:rPr>
        <w:t>áramellátás biztosítása előadások, koncertek, kiállítások</w:t>
      </w:r>
      <w:r w:rsidR="00AF1191">
        <w:rPr>
          <w:rFonts w:ascii="Times New Roman" w:eastAsia="Times New Roman" w:hAnsi="Times New Roman" w:cs="Times New Roman"/>
          <w:bCs/>
          <w:lang w:eastAsia="hu-HU"/>
        </w:rPr>
        <w:t xml:space="preserve"> megtartásához</w:t>
      </w:r>
      <w:r w:rsidR="007E785D">
        <w:rPr>
          <w:rFonts w:ascii="Times New Roman" w:eastAsia="Times New Roman" w:hAnsi="Times New Roman" w:cs="Times New Roman"/>
          <w:bCs/>
          <w:lang w:eastAsia="hu-HU"/>
        </w:rPr>
        <w:t xml:space="preserve">, </w:t>
      </w:r>
      <w:r w:rsidR="00FC256A">
        <w:rPr>
          <w:rFonts w:ascii="Times New Roman" w:eastAsia="Times New Roman" w:hAnsi="Times New Roman" w:cs="Times New Roman"/>
          <w:bCs/>
          <w:lang w:eastAsia="hu-HU"/>
        </w:rPr>
        <w:t>illetve további programelemekhez pl.</w:t>
      </w:r>
      <w:r w:rsidR="00C214EC">
        <w:rPr>
          <w:rFonts w:ascii="Times New Roman" w:eastAsia="Times New Roman" w:hAnsi="Times New Roman" w:cs="Times New Roman"/>
          <w:bCs/>
          <w:lang w:eastAsia="hu-HU"/>
        </w:rPr>
        <w:t xml:space="preserve"> min. 4 db</w:t>
      </w:r>
      <w:r w:rsidR="007E785D">
        <w:rPr>
          <w:rFonts w:ascii="Times New Roman" w:eastAsia="Times New Roman" w:hAnsi="Times New Roman" w:cs="Times New Roman"/>
          <w:bCs/>
          <w:lang w:eastAsia="hu-HU"/>
        </w:rPr>
        <w:t xml:space="preserve"> ugrálóvár felállításához</w:t>
      </w:r>
      <w:r w:rsidR="009753A0">
        <w:rPr>
          <w:rFonts w:ascii="Times New Roman" w:eastAsia="Times New Roman" w:hAnsi="Times New Roman" w:cs="Times New Roman"/>
          <w:bCs/>
          <w:lang w:eastAsia="hu-HU"/>
        </w:rPr>
        <w:t xml:space="preserve"> </w:t>
      </w:r>
      <w:r w:rsidR="009753A0" w:rsidRPr="009753A0">
        <w:rPr>
          <w:rFonts w:ascii="Times New Roman" w:eastAsia="Times New Roman" w:hAnsi="Times New Roman" w:cs="Times New Roman"/>
          <w:bCs/>
          <w:i/>
          <w:lang w:eastAsia="hu-HU"/>
        </w:rPr>
        <w:t>(a programelem biztosítása a r</w:t>
      </w:r>
      <w:r w:rsidR="009753A0">
        <w:rPr>
          <w:rFonts w:ascii="Times New Roman" w:eastAsia="Times New Roman" w:hAnsi="Times New Roman" w:cs="Times New Roman"/>
          <w:bCs/>
          <w:i/>
          <w:lang w:eastAsia="hu-HU"/>
        </w:rPr>
        <w:t>endezvényszervező feladata lesz</w:t>
      </w:r>
      <w:r w:rsidR="00492B26">
        <w:rPr>
          <w:rFonts w:ascii="Times New Roman" w:eastAsia="Times New Roman" w:hAnsi="Times New Roman" w:cs="Times New Roman"/>
          <w:bCs/>
          <w:i/>
          <w:lang w:eastAsia="hu-HU"/>
        </w:rPr>
        <w:t>, ezek előzetesen egyeztetésre kerülnek</w:t>
      </w:r>
      <w:r w:rsidR="009753A0">
        <w:rPr>
          <w:rFonts w:ascii="Times New Roman" w:eastAsia="Times New Roman" w:hAnsi="Times New Roman" w:cs="Times New Roman"/>
          <w:bCs/>
          <w:i/>
          <w:lang w:eastAsia="hu-HU"/>
        </w:rPr>
        <w:t>)</w:t>
      </w:r>
    </w:p>
    <w:p w14:paraId="58342448" w14:textId="7693B878" w:rsidR="009753A6" w:rsidRDefault="009753A6" w:rsidP="002E35F5">
      <w:pPr>
        <w:pStyle w:val="Listaszerbekezds"/>
        <w:numPr>
          <w:ilvl w:val="0"/>
          <w:numId w:val="48"/>
        </w:numPr>
        <w:spacing w:after="0"/>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minimu</w:t>
      </w:r>
      <w:r w:rsidR="00475A5B">
        <w:rPr>
          <w:rFonts w:ascii="Times New Roman" w:eastAsia="Times New Roman" w:hAnsi="Times New Roman" w:cs="Times New Roman"/>
          <w:bCs/>
          <w:lang w:eastAsia="hu-HU"/>
        </w:rPr>
        <w:t>m 4</w:t>
      </w:r>
      <w:r w:rsidR="00C24106">
        <w:rPr>
          <w:rFonts w:ascii="Times New Roman" w:eastAsia="Times New Roman" w:hAnsi="Times New Roman" w:cs="Times New Roman"/>
          <w:bCs/>
          <w:lang w:eastAsia="hu-HU"/>
        </w:rPr>
        <w:t>0 kiállító stand biztosítása</w:t>
      </w:r>
      <w:r w:rsidR="00BB4700">
        <w:rPr>
          <w:rFonts w:ascii="Times New Roman" w:eastAsia="Times New Roman" w:hAnsi="Times New Roman" w:cs="Times New Roman"/>
          <w:bCs/>
          <w:lang w:eastAsia="hu-HU"/>
        </w:rPr>
        <w:t xml:space="preserve"> (felállítással, elhelyezéssel együtt)</w:t>
      </w:r>
      <w:r w:rsidR="00475A5B">
        <w:rPr>
          <w:rFonts w:ascii="Times New Roman" w:eastAsia="Times New Roman" w:hAnsi="Times New Roman" w:cs="Times New Roman"/>
          <w:bCs/>
          <w:lang w:eastAsia="hu-HU"/>
        </w:rPr>
        <w:t>, a standok méretére display feliartok elhelyezése szükséges</w:t>
      </w:r>
      <w:r w:rsidR="00C24106">
        <w:rPr>
          <w:rFonts w:ascii="Times New Roman" w:eastAsia="Times New Roman" w:hAnsi="Times New Roman" w:cs="Times New Roman"/>
          <w:bCs/>
          <w:lang w:eastAsia="hu-HU"/>
        </w:rPr>
        <w:t>;</w:t>
      </w:r>
    </w:p>
    <w:p w14:paraId="430E921B" w14:textId="299BA85F" w:rsidR="00AD320D" w:rsidRDefault="00AD320D" w:rsidP="002E35F5">
      <w:pPr>
        <w:pStyle w:val="Listaszerbekezds"/>
        <w:numPr>
          <w:ilvl w:val="0"/>
          <w:numId w:val="48"/>
        </w:numPr>
        <w:spacing w:after="0"/>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VIP</w:t>
      </w:r>
      <w:r w:rsidR="00DD5ED0">
        <w:rPr>
          <w:rFonts w:ascii="Times New Roman" w:eastAsia="Times New Roman" w:hAnsi="Times New Roman" w:cs="Times New Roman"/>
          <w:bCs/>
          <w:lang w:eastAsia="hu-HU"/>
        </w:rPr>
        <w:t xml:space="preserve"> részleg kialakítása (</w:t>
      </w:r>
      <w:r w:rsidR="00DB414B">
        <w:rPr>
          <w:rFonts w:ascii="Times New Roman" w:eastAsia="Times New Roman" w:hAnsi="Times New Roman" w:cs="Times New Roman"/>
          <w:bCs/>
          <w:lang w:eastAsia="hu-HU"/>
        </w:rPr>
        <w:t>tér</w:t>
      </w:r>
      <w:r w:rsidR="00DD5ED0">
        <w:rPr>
          <w:rFonts w:ascii="Times New Roman" w:eastAsia="Times New Roman" w:hAnsi="Times New Roman" w:cs="Times New Roman"/>
          <w:bCs/>
          <w:lang w:eastAsia="hu-HU"/>
        </w:rPr>
        <w:t>leválasztás vagy külön helyiség)</w:t>
      </w:r>
      <w:r w:rsidR="004E5ED7">
        <w:rPr>
          <w:rFonts w:ascii="Times New Roman" w:eastAsia="Times New Roman" w:hAnsi="Times New Roman" w:cs="Times New Roman"/>
          <w:bCs/>
          <w:lang w:eastAsia="hu-HU"/>
        </w:rPr>
        <w:t xml:space="preserve">: kb. </w:t>
      </w:r>
      <w:r w:rsidR="00CC0E9B">
        <w:rPr>
          <w:rFonts w:ascii="Times New Roman" w:eastAsia="Times New Roman" w:hAnsi="Times New Roman" w:cs="Times New Roman"/>
          <w:bCs/>
          <w:lang w:eastAsia="hu-HU"/>
        </w:rPr>
        <w:t>8</w:t>
      </w:r>
      <w:r w:rsidR="004E5ED7">
        <w:rPr>
          <w:rFonts w:ascii="Times New Roman" w:eastAsia="Times New Roman" w:hAnsi="Times New Roman" w:cs="Times New Roman"/>
          <w:bCs/>
          <w:lang w:eastAsia="hu-HU"/>
        </w:rPr>
        <w:t xml:space="preserve">0 fő befogadására, svédasztalos étkezéshez </w:t>
      </w:r>
      <w:r w:rsidR="00DF5D79">
        <w:rPr>
          <w:rFonts w:ascii="Times New Roman" w:eastAsia="Times New Roman" w:hAnsi="Times New Roman" w:cs="Times New Roman"/>
          <w:bCs/>
          <w:lang w:eastAsia="hu-HU"/>
        </w:rPr>
        <w:t>szükséges asztalokkal</w:t>
      </w:r>
      <w:r w:rsidR="004E5ED7">
        <w:rPr>
          <w:rFonts w:ascii="Times New Roman" w:eastAsia="Times New Roman" w:hAnsi="Times New Roman" w:cs="Times New Roman"/>
          <w:bCs/>
          <w:lang w:eastAsia="hu-HU"/>
        </w:rPr>
        <w:t xml:space="preserve"> és székekkel, dekorációval pl. asztalszoknya, székszoknyák, zöld növények, </w:t>
      </w:r>
      <w:r w:rsidR="007A58D0">
        <w:rPr>
          <w:rFonts w:ascii="Times New Roman" w:eastAsia="Times New Roman" w:hAnsi="Times New Roman" w:cs="Times New Roman"/>
          <w:bCs/>
          <w:lang w:eastAsia="hu-HU"/>
        </w:rPr>
        <w:t>asztali dekoráció</w:t>
      </w:r>
      <w:r w:rsidR="00D111CD">
        <w:rPr>
          <w:rFonts w:ascii="Times New Roman" w:eastAsia="Times New Roman" w:hAnsi="Times New Roman" w:cs="Times New Roman"/>
          <w:bCs/>
          <w:lang w:eastAsia="hu-HU"/>
        </w:rPr>
        <w:t>s tárgy</w:t>
      </w:r>
      <w:r w:rsidR="007A58D0">
        <w:rPr>
          <w:rFonts w:ascii="Times New Roman" w:eastAsia="Times New Roman" w:hAnsi="Times New Roman" w:cs="Times New Roman"/>
          <w:bCs/>
          <w:lang w:eastAsia="hu-HU"/>
        </w:rPr>
        <w:t xml:space="preserve">, </w:t>
      </w:r>
      <w:r w:rsidR="004E5ED7">
        <w:rPr>
          <w:rFonts w:ascii="Times New Roman" w:eastAsia="Times New Roman" w:hAnsi="Times New Roman" w:cs="Times New Roman"/>
          <w:bCs/>
          <w:lang w:eastAsia="hu-HU"/>
        </w:rPr>
        <w:t>stb.</w:t>
      </w:r>
      <w:r w:rsidR="006372E8">
        <w:rPr>
          <w:rFonts w:ascii="Times New Roman" w:eastAsia="Times New Roman" w:hAnsi="Times New Roman" w:cs="Times New Roman"/>
          <w:bCs/>
          <w:lang w:eastAsia="hu-HU"/>
        </w:rPr>
        <w:t>;</w:t>
      </w:r>
    </w:p>
    <w:p w14:paraId="360E9E21" w14:textId="6136DA78" w:rsidR="00C24106" w:rsidRDefault="00C661D8" w:rsidP="002E35F5">
      <w:pPr>
        <w:pStyle w:val="Listaszerbekezds"/>
        <w:numPr>
          <w:ilvl w:val="0"/>
          <w:numId w:val="48"/>
        </w:numPr>
        <w:spacing w:after="0"/>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a tervezett létszámhoz mérten elegendő mellékhelyiség biztosítása (mobil mellékhelyiség is lehet);</w:t>
      </w:r>
    </w:p>
    <w:p w14:paraId="10682A0E" w14:textId="6FD81D95" w:rsidR="005E17CA" w:rsidRDefault="00AD320D" w:rsidP="002E35F5">
      <w:pPr>
        <w:pStyle w:val="Listaszerbekezds"/>
        <w:numPr>
          <w:ilvl w:val="0"/>
          <w:numId w:val="48"/>
        </w:numPr>
        <w:spacing w:after="0"/>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 xml:space="preserve">(összesen) </w:t>
      </w:r>
      <w:r w:rsidR="00811DD5">
        <w:rPr>
          <w:rFonts w:ascii="Times New Roman" w:eastAsia="Times New Roman" w:hAnsi="Times New Roman" w:cs="Times New Roman"/>
          <w:bCs/>
          <w:lang w:eastAsia="hu-HU"/>
        </w:rPr>
        <w:t>minimu</w:t>
      </w:r>
      <w:r w:rsidR="00E03778">
        <w:rPr>
          <w:rFonts w:ascii="Times New Roman" w:eastAsia="Times New Roman" w:hAnsi="Times New Roman" w:cs="Times New Roman"/>
          <w:bCs/>
          <w:lang w:eastAsia="hu-HU"/>
        </w:rPr>
        <w:t>m 5</w:t>
      </w:r>
      <w:r w:rsidR="00751874">
        <w:rPr>
          <w:rFonts w:ascii="Times New Roman" w:eastAsia="Times New Roman" w:hAnsi="Times New Roman" w:cs="Times New Roman"/>
          <w:bCs/>
          <w:lang w:eastAsia="hu-HU"/>
        </w:rPr>
        <w:t>00</w:t>
      </w:r>
      <w:r w:rsidR="00811DD5">
        <w:rPr>
          <w:rFonts w:ascii="Times New Roman" w:eastAsia="Times New Roman" w:hAnsi="Times New Roman" w:cs="Times New Roman"/>
          <w:bCs/>
          <w:lang w:eastAsia="hu-HU"/>
        </w:rPr>
        <w:t xml:space="preserve"> ülőhely biztosítása (székek és padok is lehetnek, de ebből min. 100 db szék)</w:t>
      </w:r>
      <w:r w:rsidR="006372E8">
        <w:rPr>
          <w:rFonts w:ascii="Times New Roman" w:eastAsia="Times New Roman" w:hAnsi="Times New Roman" w:cs="Times New Roman"/>
          <w:bCs/>
          <w:lang w:eastAsia="hu-HU"/>
        </w:rPr>
        <w:t>;</w:t>
      </w:r>
    </w:p>
    <w:p w14:paraId="7BB81F77" w14:textId="4819CC10" w:rsidR="00AD320D" w:rsidRPr="0003385F" w:rsidRDefault="00AD320D" w:rsidP="00AD320D">
      <w:pPr>
        <w:pStyle w:val="Listaszerbekezds"/>
        <w:numPr>
          <w:ilvl w:val="0"/>
          <w:numId w:val="48"/>
        </w:numPr>
        <w:spacing w:after="0"/>
        <w:jc w:val="both"/>
        <w:rPr>
          <w:rFonts w:ascii="Times New Roman" w:eastAsia="Times New Roman" w:hAnsi="Times New Roman" w:cs="Times New Roman"/>
          <w:bCs/>
          <w:lang w:eastAsia="hu-HU"/>
        </w:rPr>
      </w:pPr>
      <w:r w:rsidRPr="00FF57E6">
        <w:rPr>
          <w:rFonts w:ascii="Times New Roman" w:hAnsi="Times New Roman" w:cs="Times New Roman"/>
        </w:rPr>
        <w:t xml:space="preserve">étkezés </w:t>
      </w:r>
      <w:r>
        <w:rPr>
          <w:rFonts w:ascii="Times New Roman" w:hAnsi="Times New Roman" w:cs="Times New Roman"/>
        </w:rPr>
        <w:t xml:space="preserve">felterítéséhez és </w:t>
      </w:r>
      <w:r w:rsidRPr="00FF57E6">
        <w:rPr>
          <w:rFonts w:ascii="Times New Roman" w:hAnsi="Times New Roman" w:cs="Times New Roman"/>
        </w:rPr>
        <w:t>elfogyasztásához asztalok</w:t>
      </w:r>
      <w:r>
        <w:rPr>
          <w:rFonts w:ascii="Times New Roman" w:hAnsi="Times New Roman" w:cs="Times New Roman"/>
        </w:rPr>
        <w:t xml:space="preserve"> biztosítása </w:t>
      </w:r>
      <w:r w:rsidR="009E58E9">
        <w:rPr>
          <w:rFonts w:ascii="Times New Roman" w:hAnsi="Times New Roman" w:cs="Times New Roman"/>
        </w:rPr>
        <w:t xml:space="preserve">minimum </w:t>
      </w:r>
      <w:r>
        <w:rPr>
          <w:rFonts w:ascii="Times New Roman" w:hAnsi="Times New Roman" w:cs="Times New Roman"/>
        </w:rPr>
        <w:t xml:space="preserve">500 db </w:t>
      </w:r>
      <w:r w:rsidR="009E58E9">
        <w:rPr>
          <w:rFonts w:ascii="Times New Roman" w:hAnsi="Times New Roman" w:cs="Times New Roman"/>
        </w:rPr>
        <w:t>ülőhelyhez</w:t>
      </w:r>
      <w:r>
        <w:rPr>
          <w:rFonts w:ascii="Times New Roman" w:hAnsi="Times New Roman" w:cs="Times New Roman"/>
        </w:rPr>
        <w:t xml:space="preserve"> szükséges asztalszámhoz mérve, illetve </w:t>
      </w:r>
      <w:r w:rsidR="001E6500">
        <w:rPr>
          <w:rFonts w:ascii="Times New Roman" w:hAnsi="Times New Roman" w:cs="Times New Roman"/>
        </w:rPr>
        <w:t>frissítő pontok</w:t>
      </w:r>
      <w:r w:rsidR="00D05AB7">
        <w:rPr>
          <w:rFonts w:ascii="Times New Roman" w:hAnsi="Times New Roman" w:cs="Times New Roman"/>
        </w:rPr>
        <w:t>hoz</w:t>
      </w:r>
      <w:r w:rsidR="001E6500">
        <w:rPr>
          <w:rFonts w:ascii="Times New Roman" w:hAnsi="Times New Roman" w:cs="Times New Roman"/>
        </w:rPr>
        <w:t>/kávészünethez kihelyezett további 10-20 db asztal (mérettől függően)</w:t>
      </w:r>
      <w:r w:rsidR="006372E8">
        <w:rPr>
          <w:rFonts w:ascii="Times New Roman" w:hAnsi="Times New Roman" w:cs="Times New Roman"/>
        </w:rPr>
        <w:t>;</w:t>
      </w:r>
    </w:p>
    <w:p w14:paraId="20B652BD" w14:textId="2CC8EB86" w:rsidR="0003385F" w:rsidRPr="000D1071" w:rsidRDefault="0003385F" w:rsidP="00AD320D">
      <w:pPr>
        <w:pStyle w:val="Listaszerbekezds"/>
        <w:numPr>
          <w:ilvl w:val="0"/>
          <w:numId w:val="48"/>
        </w:numPr>
        <w:spacing w:after="0"/>
        <w:jc w:val="both"/>
        <w:rPr>
          <w:rFonts w:ascii="Times New Roman" w:eastAsia="Times New Roman" w:hAnsi="Times New Roman" w:cs="Times New Roman"/>
          <w:bCs/>
          <w:lang w:eastAsia="hu-HU"/>
        </w:rPr>
      </w:pPr>
      <w:r>
        <w:rPr>
          <w:rFonts w:ascii="Times New Roman" w:hAnsi="Times New Roman" w:cs="Times New Roman"/>
        </w:rPr>
        <w:t>az étkeztetést biztosító szolgáltató részére - ételek és italok tárolására alkalmas - kiszolgáló helyiség/tér (raktár) biztosítása (áramellátással);</w:t>
      </w:r>
    </w:p>
    <w:p w14:paraId="37DC4ECF" w14:textId="461554FA" w:rsidR="000D1071" w:rsidRPr="002E35F5" w:rsidRDefault="000D1071" w:rsidP="00AD320D">
      <w:pPr>
        <w:pStyle w:val="Listaszerbekezds"/>
        <w:numPr>
          <w:ilvl w:val="0"/>
          <w:numId w:val="48"/>
        </w:numPr>
        <w:spacing w:after="0"/>
        <w:jc w:val="both"/>
        <w:rPr>
          <w:rFonts w:ascii="Times New Roman" w:eastAsia="Times New Roman" w:hAnsi="Times New Roman" w:cs="Times New Roman"/>
          <w:bCs/>
          <w:lang w:eastAsia="hu-HU"/>
        </w:rPr>
      </w:pPr>
      <w:r>
        <w:rPr>
          <w:rFonts w:ascii="Times New Roman" w:hAnsi="Times New Roman" w:cs="Times New Roman"/>
        </w:rPr>
        <w:t xml:space="preserve">egyéb a 2.2, illetve a 2.2.1 pontokban felsorolt rendezvény méretéhez </w:t>
      </w:r>
      <w:r w:rsidR="00844157">
        <w:rPr>
          <w:rFonts w:ascii="Times New Roman" w:hAnsi="Times New Roman" w:cs="Times New Roman"/>
        </w:rPr>
        <w:t xml:space="preserve">természetszerűen és </w:t>
      </w:r>
      <w:r>
        <w:rPr>
          <w:rFonts w:ascii="Times New Roman" w:hAnsi="Times New Roman" w:cs="Times New Roman"/>
        </w:rPr>
        <w:t>értelemszerűen szükséges infrastrukturális kialakítás biztosítása</w:t>
      </w:r>
      <w:r w:rsidR="006372E8">
        <w:rPr>
          <w:rFonts w:ascii="Times New Roman" w:hAnsi="Times New Roman" w:cs="Times New Roman"/>
        </w:rPr>
        <w:t>.</w:t>
      </w:r>
    </w:p>
    <w:p w14:paraId="3E5D12CC" w14:textId="77777777" w:rsidR="00BF2B44" w:rsidRDefault="00BF2B44" w:rsidP="00BF2B44">
      <w:pPr>
        <w:spacing w:after="0"/>
        <w:ind w:left="360"/>
        <w:jc w:val="both"/>
        <w:rPr>
          <w:rFonts w:ascii="Times New Roman" w:eastAsia="Times New Roman" w:hAnsi="Times New Roman" w:cs="Times New Roman"/>
          <w:bCs/>
          <w:lang w:eastAsia="hu-HU"/>
        </w:rPr>
      </w:pPr>
    </w:p>
    <w:p w14:paraId="48DFEE4E" w14:textId="7BE30D4C" w:rsidR="00677316" w:rsidRDefault="00677316" w:rsidP="00294AD0">
      <w:pPr>
        <w:spacing w:after="0"/>
        <w:ind w:left="360"/>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2.2.2. KIS RENDEZVÉNY</w:t>
      </w:r>
    </w:p>
    <w:p w14:paraId="50822295" w14:textId="2B757F47" w:rsidR="00677316" w:rsidRDefault="00677316" w:rsidP="00294AD0">
      <w:pPr>
        <w:spacing w:after="0"/>
        <w:ind w:left="360"/>
        <w:jc w:val="both"/>
        <w:rPr>
          <w:rFonts w:ascii="Times New Roman" w:eastAsia="Times New Roman" w:hAnsi="Times New Roman" w:cs="Times New Roman"/>
          <w:bCs/>
          <w:lang w:eastAsia="hu-HU"/>
        </w:rPr>
      </w:pPr>
    </w:p>
    <w:p w14:paraId="5EC263F9" w14:textId="635F66DF" w:rsidR="00C2074F" w:rsidRDefault="00C2074F" w:rsidP="00C2074F">
      <w:pPr>
        <w:spacing w:after="0"/>
        <w:ind w:left="360"/>
        <w:jc w:val="both"/>
        <w:rPr>
          <w:rFonts w:ascii="Times New Roman" w:eastAsia="Times New Roman" w:hAnsi="Times New Roman" w:cs="Times New Roman"/>
          <w:b/>
          <w:bCs/>
          <w:i/>
          <w:lang w:eastAsia="hu-HU"/>
        </w:rPr>
      </w:pPr>
      <w:r>
        <w:rPr>
          <w:rFonts w:ascii="Times New Roman" w:eastAsia="Times New Roman" w:hAnsi="Times New Roman" w:cs="Times New Roman"/>
          <w:bCs/>
          <w:lang w:eastAsia="hu-HU"/>
        </w:rPr>
        <w:t xml:space="preserve">Tervezett tematika: </w:t>
      </w:r>
      <w:r>
        <w:rPr>
          <w:rFonts w:ascii="Times New Roman" w:eastAsia="Times New Roman" w:hAnsi="Times New Roman" w:cs="Times New Roman"/>
          <w:b/>
          <w:bCs/>
          <w:i/>
          <w:lang w:eastAsia="hu-HU"/>
        </w:rPr>
        <w:t>Békés megyei szakmai rendezvények</w:t>
      </w:r>
    </w:p>
    <w:p w14:paraId="62824077" w14:textId="37931ACB" w:rsidR="00C2074F" w:rsidRDefault="00C2074F" w:rsidP="00C2074F">
      <w:pPr>
        <w:spacing w:after="0"/>
        <w:ind w:left="360"/>
        <w:jc w:val="both"/>
        <w:rPr>
          <w:rFonts w:ascii="Times New Roman" w:eastAsia="Times New Roman" w:hAnsi="Times New Roman" w:cs="Times New Roman"/>
          <w:b/>
          <w:bCs/>
          <w:i/>
          <w:lang w:eastAsia="hu-HU"/>
        </w:rPr>
      </w:pPr>
      <w:r>
        <w:rPr>
          <w:rFonts w:ascii="Times New Roman" w:eastAsia="Times New Roman" w:hAnsi="Times New Roman" w:cs="Times New Roman"/>
          <w:bCs/>
          <w:lang w:eastAsia="hu-HU"/>
        </w:rPr>
        <w:t xml:space="preserve">Tervezett időpont: </w:t>
      </w:r>
      <w:r>
        <w:rPr>
          <w:rFonts w:ascii="Times New Roman" w:eastAsia="Times New Roman" w:hAnsi="Times New Roman" w:cs="Times New Roman"/>
          <w:b/>
          <w:bCs/>
          <w:i/>
          <w:lang w:eastAsia="hu-HU"/>
        </w:rPr>
        <w:t>szerződéskötéstől számítva – 2023. augusztus 31-ig</w:t>
      </w:r>
      <w:r w:rsidR="00761E21">
        <w:rPr>
          <w:rFonts w:ascii="Times New Roman" w:eastAsia="Times New Roman" w:hAnsi="Times New Roman" w:cs="Times New Roman"/>
          <w:b/>
          <w:bCs/>
          <w:i/>
          <w:lang w:eastAsia="hu-HU"/>
        </w:rPr>
        <w:t xml:space="preserve"> (16 kis rendezvény tervezett)</w:t>
      </w:r>
    </w:p>
    <w:p w14:paraId="6AB1FF5C" w14:textId="77777777" w:rsidR="00DD0658" w:rsidRDefault="00DD0658" w:rsidP="00DD0658">
      <w:pPr>
        <w:spacing w:after="0"/>
        <w:ind w:left="360"/>
        <w:jc w:val="both"/>
        <w:rPr>
          <w:rFonts w:ascii="Times New Roman" w:eastAsia="Times New Roman" w:hAnsi="Times New Roman" w:cs="Times New Roman"/>
          <w:bCs/>
          <w:lang w:eastAsia="hu-HU"/>
        </w:rPr>
      </w:pPr>
    </w:p>
    <w:p w14:paraId="373251A8" w14:textId="40249BDD" w:rsidR="00A52CCC" w:rsidRDefault="00DD0658" w:rsidP="00DD0658">
      <w:pPr>
        <w:spacing w:after="0"/>
        <w:ind w:left="360"/>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Rövid leírás: a</w:t>
      </w:r>
      <w:r w:rsidR="00A52CCC">
        <w:rPr>
          <w:rFonts w:ascii="Times New Roman" w:eastAsia="Times New Roman" w:hAnsi="Times New Roman" w:cs="Times New Roman"/>
          <w:bCs/>
          <w:lang w:eastAsia="hu-HU"/>
        </w:rPr>
        <w:t xml:space="preserve"> rendezvények különböző tematikákhoz kapcsolódóan </w:t>
      </w:r>
      <w:r w:rsidR="002477DB">
        <w:rPr>
          <w:rFonts w:ascii="Times New Roman" w:eastAsia="Times New Roman" w:hAnsi="Times New Roman" w:cs="Times New Roman"/>
          <w:bCs/>
          <w:lang w:eastAsia="hu-HU"/>
        </w:rPr>
        <w:t xml:space="preserve">pl. gazdálkodók napja, önkormányzati fórum, stb. </w:t>
      </w:r>
      <w:r w:rsidR="00A52CCC">
        <w:rPr>
          <w:rFonts w:ascii="Times New Roman" w:eastAsia="Times New Roman" w:hAnsi="Times New Roman" w:cs="Times New Roman"/>
          <w:bCs/>
          <w:lang w:eastAsia="hu-HU"/>
        </w:rPr>
        <w:t xml:space="preserve">kerülnek megszervezésre annak érdekében, hogy különböző célcsoportok bevonása váljon elérhetővé. </w:t>
      </w:r>
    </w:p>
    <w:p w14:paraId="5BD8E9B2" w14:textId="77777777" w:rsidR="001B5BF6" w:rsidRDefault="001B5BF6" w:rsidP="001B5BF6">
      <w:pPr>
        <w:spacing w:after="0"/>
        <w:ind w:left="360"/>
        <w:jc w:val="both"/>
        <w:rPr>
          <w:rFonts w:ascii="Times New Roman" w:eastAsia="Times New Roman" w:hAnsi="Times New Roman" w:cs="Times New Roman"/>
          <w:bCs/>
          <w:lang w:eastAsia="hu-HU"/>
        </w:rPr>
      </w:pPr>
    </w:p>
    <w:p w14:paraId="577C3358" w14:textId="22345EC7" w:rsidR="001B5BF6" w:rsidRDefault="001B5BF6" w:rsidP="001B5BF6">
      <w:pPr>
        <w:spacing w:after="0"/>
        <w:ind w:left="360"/>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 xml:space="preserve">Helyszín specifikációja: A 2.2 pontban leírt szakmai tartalom (alap követelmények) </w:t>
      </w:r>
      <w:r w:rsidR="00CE015B">
        <w:rPr>
          <w:rFonts w:ascii="Times New Roman" w:eastAsia="Times New Roman" w:hAnsi="Times New Roman" w:cs="Times New Roman"/>
          <w:bCs/>
          <w:lang w:eastAsia="hu-HU"/>
        </w:rPr>
        <w:t>megvalósítása.</w:t>
      </w:r>
      <w:r w:rsidR="007744A4">
        <w:rPr>
          <w:rFonts w:ascii="Times New Roman" w:eastAsia="Times New Roman" w:hAnsi="Times New Roman" w:cs="Times New Roman"/>
          <w:bCs/>
          <w:lang w:eastAsia="hu-HU"/>
        </w:rPr>
        <w:t xml:space="preserve"> </w:t>
      </w:r>
    </w:p>
    <w:p w14:paraId="4E24C28C" w14:textId="0EE34E64" w:rsidR="007744A4" w:rsidRPr="001D6BF1" w:rsidRDefault="007744A4" w:rsidP="001B5BF6">
      <w:pPr>
        <w:spacing w:after="0"/>
        <w:ind w:left="360"/>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 xml:space="preserve">Az egyes </w:t>
      </w:r>
      <w:r w:rsidRPr="007744A4">
        <w:rPr>
          <w:rFonts w:ascii="Times New Roman" w:eastAsia="Times New Roman" w:hAnsi="Times New Roman" w:cs="Times New Roman"/>
          <w:bCs/>
          <w:i/>
          <w:lang w:eastAsia="hu-HU"/>
        </w:rPr>
        <w:t>„kis rendezvény”</w:t>
      </w:r>
      <w:r w:rsidR="00923824" w:rsidRPr="00923824">
        <w:rPr>
          <w:rFonts w:ascii="Times New Roman" w:eastAsia="Times New Roman" w:hAnsi="Times New Roman" w:cs="Times New Roman"/>
          <w:bCs/>
          <w:lang w:eastAsia="hu-HU"/>
        </w:rPr>
        <w:t>-ek</w:t>
      </w:r>
      <w:r w:rsidR="00AB4F4D">
        <w:rPr>
          <w:rFonts w:ascii="Times New Roman" w:eastAsia="Times New Roman" w:hAnsi="Times New Roman" w:cs="Times New Roman"/>
          <w:bCs/>
          <w:lang w:eastAsia="hu-HU"/>
        </w:rPr>
        <w:t xml:space="preserve"> egymástól eltérő helyszíneken is megvalósításra kerülhetnek (amennyiben a 2.2 pontban leírt alap követelményeknek megfelel).</w:t>
      </w:r>
    </w:p>
    <w:p w14:paraId="1C06F5A4" w14:textId="77777777" w:rsidR="00D83A7F" w:rsidRPr="00EC13CC" w:rsidRDefault="00D83A7F" w:rsidP="00D83A7F">
      <w:pPr>
        <w:spacing w:after="0"/>
        <w:ind w:firstLine="360"/>
        <w:jc w:val="both"/>
        <w:rPr>
          <w:rFonts w:ascii="Times New Roman" w:eastAsia="Times New Roman" w:hAnsi="Times New Roman" w:cs="Times New Roman"/>
          <w:bCs/>
          <w:lang w:eastAsia="hu-HU"/>
        </w:rPr>
      </w:pPr>
    </w:p>
    <w:p w14:paraId="50132E4D" w14:textId="23D910F7" w:rsidR="00B12B13" w:rsidRDefault="00B12B13" w:rsidP="00B12B13">
      <w:pPr>
        <w:pStyle w:val="Listaszerbekezds"/>
        <w:numPr>
          <w:ilvl w:val="0"/>
          <w:numId w:val="1"/>
        </w:numPr>
        <w:jc w:val="both"/>
        <w:rPr>
          <w:rFonts w:ascii="Times New Roman" w:eastAsia="Times New Roman" w:hAnsi="Times New Roman" w:cs="Times New Roman"/>
          <w:b/>
          <w:bCs/>
          <w:lang w:eastAsia="hu-HU"/>
        </w:rPr>
      </w:pPr>
      <w:r>
        <w:rPr>
          <w:rFonts w:ascii="Times New Roman" w:eastAsia="Times New Roman" w:hAnsi="Times New Roman" w:cs="Times New Roman"/>
          <w:b/>
          <w:bCs/>
          <w:lang w:eastAsia="hu-HU"/>
        </w:rPr>
        <w:t>Általános információk:</w:t>
      </w:r>
    </w:p>
    <w:p w14:paraId="596CA63A" w14:textId="70995E69" w:rsidR="00972B9D" w:rsidRPr="00972B9D" w:rsidRDefault="00972B9D" w:rsidP="00972B9D">
      <w:pPr>
        <w:pStyle w:val="Listaszerbekezds"/>
        <w:numPr>
          <w:ilvl w:val="0"/>
          <w:numId w:val="38"/>
        </w:numPr>
        <w:jc w:val="both"/>
        <w:rPr>
          <w:rFonts w:ascii="Times New Roman" w:eastAsia="Times New Roman" w:hAnsi="Times New Roman" w:cs="Times New Roman"/>
          <w:bCs/>
          <w:lang w:eastAsia="hu-HU"/>
        </w:rPr>
      </w:pPr>
      <w:r w:rsidRPr="00972B9D">
        <w:rPr>
          <w:rFonts w:ascii="Times New Roman" w:eastAsia="Times New Roman" w:hAnsi="Times New Roman" w:cs="Times New Roman"/>
          <w:bCs/>
          <w:lang w:eastAsia="hu-HU"/>
        </w:rPr>
        <w:t>a ROHU 406 projekt teljes leírását tartalmazó Projekt Adatlap elérhető az Ajánlatkérő honlapján (</w:t>
      </w:r>
      <w:hyperlink r:id="rId9" w:history="1">
        <w:r w:rsidRPr="00972B9D">
          <w:rPr>
            <w:rStyle w:val="Hiperhivatkozs"/>
            <w:rFonts w:ascii="Times New Roman" w:eastAsia="Times New Roman" w:hAnsi="Times New Roman" w:cs="Times New Roman"/>
            <w:bCs/>
            <w:lang w:eastAsia="hu-HU"/>
          </w:rPr>
          <w:t>www.bmva.hu</w:t>
        </w:r>
      </w:hyperlink>
      <w:r w:rsidRPr="00972B9D">
        <w:rPr>
          <w:rFonts w:ascii="Times New Roman" w:eastAsia="Times New Roman" w:hAnsi="Times New Roman" w:cs="Times New Roman"/>
          <w:bCs/>
          <w:lang w:eastAsia="hu-HU"/>
        </w:rPr>
        <w:t xml:space="preserve">) </w:t>
      </w:r>
    </w:p>
    <w:p w14:paraId="67727BBD" w14:textId="2C39F761" w:rsidR="00B12B13" w:rsidRDefault="00895D73" w:rsidP="00B12B13">
      <w:pPr>
        <w:pStyle w:val="Listaszerbekezds"/>
        <w:numPr>
          <w:ilvl w:val="0"/>
          <w:numId w:val="38"/>
        </w:numPr>
        <w:tabs>
          <w:tab w:val="left" w:pos="2835"/>
        </w:tabs>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FIGYELEM! Részajánlattétel</w:t>
      </w:r>
      <w:r w:rsidR="003F1F97">
        <w:rPr>
          <w:rFonts w:ascii="Times New Roman" w:eastAsia="Times New Roman" w:hAnsi="Times New Roman" w:cs="Times New Roman"/>
          <w:bCs/>
          <w:lang w:eastAsia="hu-HU"/>
        </w:rPr>
        <w:t xml:space="preserve"> </w:t>
      </w:r>
      <w:r>
        <w:rPr>
          <w:rFonts w:ascii="Times New Roman" w:eastAsia="Times New Roman" w:hAnsi="Times New Roman" w:cs="Times New Roman"/>
          <w:bCs/>
          <w:lang w:eastAsia="hu-HU"/>
        </w:rPr>
        <w:t xml:space="preserve">lehetséges </w:t>
      </w:r>
      <w:r w:rsidRPr="00895D73">
        <w:rPr>
          <w:rFonts w:ascii="Times New Roman" w:eastAsia="Times New Roman" w:hAnsi="Times New Roman" w:cs="Times New Roman"/>
          <w:bCs/>
          <w:i/>
          <w:lang w:eastAsia="hu-HU"/>
        </w:rPr>
        <w:t>(lásd 7. pontban foglaltak szerint)</w:t>
      </w:r>
      <w:r>
        <w:rPr>
          <w:rFonts w:ascii="Times New Roman" w:eastAsia="Times New Roman" w:hAnsi="Times New Roman" w:cs="Times New Roman"/>
          <w:bCs/>
          <w:lang w:eastAsia="hu-HU"/>
        </w:rPr>
        <w:t>.</w:t>
      </w:r>
    </w:p>
    <w:p w14:paraId="2E01F008" w14:textId="047C132E" w:rsidR="00B12B13" w:rsidRPr="00F61C15" w:rsidRDefault="00B12B13" w:rsidP="00B12B13">
      <w:pPr>
        <w:pStyle w:val="Listaszerbekezds"/>
        <w:numPr>
          <w:ilvl w:val="0"/>
          <w:numId w:val="38"/>
        </w:numPr>
        <w:tabs>
          <w:tab w:val="left" w:pos="2835"/>
        </w:tabs>
        <w:jc w:val="both"/>
        <w:rPr>
          <w:rFonts w:ascii="Times New Roman" w:eastAsia="Times New Roman" w:hAnsi="Times New Roman" w:cs="Times New Roman"/>
          <w:bCs/>
          <w:lang w:eastAsia="hu-HU"/>
        </w:rPr>
      </w:pPr>
      <w:r w:rsidRPr="00EB2B4E">
        <w:rPr>
          <w:rFonts w:ascii="Times New Roman" w:hAnsi="Times New Roman" w:cs="Times New Roman"/>
          <w:bCs/>
        </w:rPr>
        <w:t>amennyiben az Ajánlattevő - annak ellenére, hogy saját maga is el tudná látni a feladatot - alvállalkozót von be a teljesítésbe, úgy azt az ajánlat tétel során is köteles jelezni. Amennyiben az alvállalkozók bevonása a szerződés teljesítése során válik szükségessé, úgy az csak az Ajánlatkérő részére való bejelentést követően lesz lehetséges. Ajánlatkérő az alvállalkozói szerződések tartalmára, összegére és kifizetésére vonatkozóan is teljes transzparenciát kér, mivel ezek ellenő</w:t>
      </w:r>
      <w:r w:rsidR="00597973">
        <w:rPr>
          <w:rFonts w:ascii="Times New Roman" w:hAnsi="Times New Roman" w:cs="Times New Roman"/>
          <w:bCs/>
        </w:rPr>
        <w:t>rzése is vizsgálat tárgya lehet;</w:t>
      </w:r>
    </w:p>
    <w:p w14:paraId="47528715" w14:textId="228A2954" w:rsidR="00F61C15" w:rsidRPr="00A60E50" w:rsidRDefault="00F61C15" w:rsidP="00B12B13">
      <w:pPr>
        <w:pStyle w:val="Listaszerbekezds"/>
        <w:numPr>
          <w:ilvl w:val="0"/>
          <w:numId w:val="38"/>
        </w:numPr>
        <w:tabs>
          <w:tab w:val="left" w:pos="2835"/>
        </w:tabs>
        <w:jc w:val="both"/>
        <w:rPr>
          <w:rFonts w:ascii="Times New Roman" w:eastAsia="Times New Roman" w:hAnsi="Times New Roman" w:cs="Times New Roman"/>
          <w:bCs/>
          <w:lang w:eastAsia="hu-HU"/>
        </w:rPr>
      </w:pPr>
      <w:r>
        <w:rPr>
          <w:rFonts w:ascii="Times New Roman" w:hAnsi="Times New Roman" w:cs="Times New Roman"/>
          <w:bCs/>
        </w:rPr>
        <w:t>Ajánlatkérő fenntartja a jogot, hogy az előre nem látható külső körülmények (</w:t>
      </w:r>
      <w:proofErr w:type="spellStart"/>
      <w:r>
        <w:rPr>
          <w:rFonts w:ascii="Times New Roman" w:hAnsi="Times New Roman" w:cs="Times New Roman"/>
          <w:bCs/>
        </w:rPr>
        <w:t>pl</w:t>
      </w:r>
      <w:proofErr w:type="spellEnd"/>
      <w:r>
        <w:rPr>
          <w:rFonts w:ascii="Times New Roman" w:hAnsi="Times New Roman" w:cs="Times New Roman"/>
          <w:bCs/>
        </w:rPr>
        <w:t xml:space="preserve">, világjárvány, stb.) által okozott esetleges </w:t>
      </w:r>
      <w:r w:rsidR="00AC60F0">
        <w:rPr>
          <w:rFonts w:ascii="Times New Roman" w:hAnsi="Times New Roman" w:cs="Times New Roman"/>
          <w:bCs/>
        </w:rPr>
        <w:t xml:space="preserve">jogszabályi </w:t>
      </w:r>
      <w:r>
        <w:rPr>
          <w:rFonts w:ascii="Times New Roman" w:hAnsi="Times New Roman" w:cs="Times New Roman"/>
          <w:bCs/>
        </w:rPr>
        <w:t>változá</w:t>
      </w:r>
      <w:r w:rsidR="00597973">
        <w:rPr>
          <w:rFonts w:ascii="Times New Roman" w:hAnsi="Times New Roman" w:cs="Times New Roman"/>
          <w:bCs/>
        </w:rPr>
        <w:t>sok miatt szerződést módosítson;</w:t>
      </w:r>
    </w:p>
    <w:p w14:paraId="04D58FDF" w14:textId="77777777" w:rsidR="00A60E50" w:rsidRDefault="00A60E50" w:rsidP="00A60E50">
      <w:pPr>
        <w:pStyle w:val="Listaszerbekezds"/>
        <w:numPr>
          <w:ilvl w:val="0"/>
          <w:numId w:val="38"/>
        </w:numPr>
        <w:tabs>
          <w:tab w:val="left" w:pos="2835"/>
        </w:tabs>
        <w:jc w:val="both"/>
        <w:rPr>
          <w:rFonts w:ascii="Times New Roman" w:eastAsia="Times New Roman" w:hAnsi="Times New Roman" w:cs="Times New Roman"/>
          <w:bCs/>
          <w:lang w:eastAsia="hu-HU"/>
        </w:rPr>
      </w:pPr>
      <w:r w:rsidRPr="00803C32">
        <w:rPr>
          <w:rFonts w:ascii="Times New Roman" w:eastAsia="Times New Roman" w:hAnsi="Times New Roman" w:cs="Times New Roman"/>
          <w:bCs/>
          <w:lang w:eastAsia="hu-HU"/>
        </w:rPr>
        <w:t>Ajánlatkérő érvé</w:t>
      </w:r>
      <w:r>
        <w:rPr>
          <w:rFonts w:ascii="Times New Roman" w:eastAsia="Times New Roman" w:hAnsi="Times New Roman" w:cs="Times New Roman"/>
          <w:bCs/>
          <w:lang w:eastAsia="hu-HU"/>
        </w:rPr>
        <w:t>nytelennek nyilváníthatja azt az ajánlatot, melyet az A</w:t>
      </w:r>
      <w:r w:rsidRPr="00803C32">
        <w:rPr>
          <w:rFonts w:ascii="Times New Roman" w:eastAsia="Times New Roman" w:hAnsi="Times New Roman" w:cs="Times New Roman"/>
          <w:bCs/>
          <w:lang w:eastAsia="hu-HU"/>
        </w:rPr>
        <w:t>jánlattevő nem az ajánlatkérésb</w:t>
      </w:r>
      <w:r>
        <w:rPr>
          <w:rFonts w:ascii="Times New Roman" w:eastAsia="Times New Roman" w:hAnsi="Times New Roman" w:cs="Times New Roman"/>
          <w:bCs/>
          <w:lang w:eastAsia="hu-HU"/>
        </w:rPr>
        <w:t>en megjelölt módon nyújtott be;</w:t>
      </w:r>
    </w:p>
    <w:p w14:paraId="792D6A3F" w14:textId="77777777" w:rsidR="00A60E50" w:rsidRDefault="00A60E50" w:rsidP="00A60E50">
      <w:pPr>
        <w:pStyle w:val="Listaszerbekezds"/>
        <w:numPr>
          <w:ilvl w:val="0"/>
          <w:numId w:val="38"/>
        </w:numPr>
        <w:tabs>
          <w:tab w:val="left" w:pos="2835"/>
        </w:tabs>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Az A</w:t>
      </w:r>
      <w:r w:rsidRPr="00803C32">
        <w:rPr>
          <w:rFonts w:ascii="Times New Roman" w:eastAsia="Times New Roman" w:hAnsi="Times New Roman" w:cs="Times New Roman"/>
          <w:bCs/>
          <w:lang w:eastAsia="hu-HU"/>
        </w:rPr>
        <w:t>jánlatkérő</w:t>
      </w:r>
      <w:r>
        <w:rPr>
          <w:rFonts w:ascii="Times New Roman" w:eastAsia="Times New Roman" w:hAnsi="Times New Roman" w:cs="Times New Roman"/>
          <w:bCs/>
          <w:lang w:eastAsia="hu-HU"/>
        </w:rPr>
        <w:t xml:space="preserve"> </w:t>
      </w:r>
      <w:r w:rsidRPr="00803C32">
        <w:rPr>
          <w:rFonts w:ascii="Times New Roman" w:eastAsia="Times New Roman" w:hAnsi="Times New Roman" w:cs="Times New Roman"/>
          <w:bCs/>
          <w:lang w:eastAsia="hu-HU"/>
        </w:rPr>
        <w:t>fenntartja a jogát arra, hogy számára kedvezőtlen ajánlatok eset</w:t>
      </w:r>
      <w:r>
        <w:rPr>
          <w:rFonts w:ascii="Times New Roman" w:eastAsia="Times New Roman" w:hAnsi="Times New Roman" w:cs="Times New Roman"/>
          <w:bCs/>
          <w:lang w:eastAsia="hu-HU"/>
        </w:rPr>
        <w:t xml:space="preserve">én </w:t>
      </w:r>
      <w:proofErr w:type="spellStart"/>
      <w:r>
        <w:rPr>
          <w:rFonts w:ascii="Times New Roman" w:eastAsia="Times New Roman" w:hAnsi="Times New Roman" w:cs="Times New Roman"/>
          <w:bCs/>
          <w:lang w:eastAsia="hu-HU"/>
        </w:rPr>
        <w:t>eredménytelenséget</w:t>
      </w:r>
      <w:proofErr w:type="spellEnd"/>
      <w:r>
        <w:rPr>
          <w:rFonts w:ascii="Times New Roman" w:eastAsia="Times New Roman" w:hAnsi="Times New Roman" w:cs="Times New Roman"/>
          <w:bCs/>
          <w:lang w:eastAsia="hu-HU"/>
        </w:rPr>
        <w:t xml:space="preserve"> hirdessen;</w:t>
      </w:r>
    </w:p>
    <w:p w14:paraId="29603271" w14:textId="45F88D71" w:rsidR="00A60E50" w:rsidRPr="00A60E50" w:rsidRDefault="00A60E50" w:rsidP="00A60E50">
      <w:pPr>
        <w:pStyle w:val="Listaszerbekezds"/>
        <w:numPr>
          <w:ilvl w:val="0"/>
          <w:numId w:val="38"/>
        </w:numPr>
        <w:tabs>
          <w:tab w:val="left" w:pos="2835"/>
        </w:tabs>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Ajánlatkérő részéről előleg (</w:t>
      </w:r>
      <w:proofErr w:type="spellStart"/>
      <w:r>
        <w:rPr>
          <w:rFonts w:ascii="Times New Roman" w:eastAsia="Times New Roman" w:hAnsi="Times New Roman" w:cs="Times New Roman"/>
          <w:bCs/>
          <w:lang w:eastAsia="hu-HU"/>
        </w:rPr>
        <w:t>max</w:t>
      </w:r>
      <w:proofErr w:type="spellEnd"/>
      <w:r>
        <w:rPr>
          <w:rFonts w:ascii="Times New Roman" w:eastAsia="Times New Roman" w:hAnsi="Times New Roman" w:cs="Times New Roman"/>
          <w:bCs/>
          <w:lang w:eastAsia="hu-HU"/>
        </w:rPr>
        <w:t>. 50%) biztosítható (szerződésben rögzítendő).</w:t>
      </w:r>
    </w:p>
    <w:p w14:paraId="2073F3E7" w14:textId="77777777" w:rsidR="00241425" w:rsidRPr="00C13E5C" w:rsidRDefault="00241425" w:rsidP="00570476">
      <w:pPr>
        <w:pStyle w:val="NormlWeb"/>
        <w:numPr>
          <w:ilvl w:val="0"/>
          <w:numId w:val="1"/>
        </w:numPr>
        <w:spacing w:before="0" w:beforeAutospacing="0" w:after="0" w:afterAutospacing="0"/>
        <w:ind w:left="567" w:hanging="283"/>
        <w:jc w:val="both"/>
        <w:rPr>
          <w:b/>
          <w:bCs/>
          <w:sz w:val="22"/>
          <w:szCs w:val="22"/>
        </w:rPr>
      </w:pPr>
      <w:r w:rsidRPr="00C13E5C">
        <w:rPr>
          <w:b/>
          <w:bCs/>
          <w:sz w:val="22"/>
          <w:szCs w:val="22"/>
        </w:rPr>
        <w:t>A szerződés formájának meghatározása:</w:t>
      </w:r>
    </w:p>
    <w:p w14:paraId="1B60A103" w14:textId="1309CCA3" w:rsidR="00241425" w:rsidRDefault="008F2F0B" w:rsidP="00165D54">
      <w:pPr>
        <w:pStyle w:val="NormlWeb"/>
        <w:numPr>
          <w:ilvl w:val="0"/>
          <w:numId w:val="9"/>
        </w:numPr>
        <w:spacing w:before="0" w:beforeAutospacing="0" w:after="0" w:afterAutospacing="0"/>
        <w:jc w:val="both"/>
        <w:rPr>
          <w:bCs/>
          <w:sz w:val="22"/>
          <w:szCs w:val="22"/>
        </w:rPr>
      </w:pPr>
      <w:r w:rsidRPr="00C13E5C">
        <w:rPr>
          <w:bCs/>
          <w:sz w:val="22"/>
          <w:szCs w:val="22"/>
        </w:rPr>
        <w:t>vállalkozási</w:t>
      </w:r>
      <w:r w:rsidR="00D86144" w:rsidRPr="00C13E5C">
        <w:rPr>
          <w:bCs/>
          <w:sz w:val="22"/>
          <w:szCs w:val="22"/>
        </w:rPr>
        <w:t xml:space="preserve"> </w:t>
      </w:r>
      <w:r w:rsidR="00F22CD4">
        <w:rPr>
          <w:bCs/>
          <w:sz w:val="22"/>
          <w:szCs w:val="22"/>
        </w:rPr>
        <w:t>(</w:t>
      </w:r>
      <w:r w:rsidR="00D9760C">
        <w:rPr>
          <w:bCs/>
          <w:sz w:val="22"/>
          <w:szCs w:val="22"/>
        </w:rPr>
        <w:t>keret</w:t>
      </w:r>
      <w:r w:rsidR="00F22CD4">
        <w:rPr>
          <w:bCs/>
          <w:sz w:val="22"/>
          <w:szCs w:val="22"/>
        </w:rPr>
        <w:t>)</w:t>
      </w:r>
      <w:r w:rsidR="00D86144" w:rsidRPr="00C13E5C">
        <w:rPr>
          <w:bCs/>
          <w:sz w:val="22"/>
          <w:szCs w:val="22"/>
        </w:rPr>
        <w:t>szerződés</w:t>
      </w:r>
      <w:r w:rsidR="004B46BD">
        <w:rPr>
          <w:bCs/>
          <w:sz w:val="22"/>
          <w:szCs w:val="22"/>
        </w:rPr>
        <w:t xml:space="preserve"> </w:t>
      </w:r>
    </w:p>
    <w:p w14:paraId="650DBD7D" w14:textId="703F1F80" w:rsidR="00412C6C" w:rsidRPr="00874DF8" w:rsidRDefault="00EA0789" w:rsidP="00874DF8">
      <w:pPr>
        <w:pStyle w:val="Listaszerbekezds"/>
        <w:numPr>
          <w:ilvl w:val="0"/>
          <w:numId w:val="9"/>
        </w:numPr>
        <w:tabs>
          <w:tab w:val="left" w:pos="2835"/>
        </w:tabs>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 xml:space="preserve">FIGYELEM! </w:t>
      </w:r>
      <w:r w:rsidR="00F22CD4">
        <w:rPr>
          <w:rFonts w:ascii="Times New Roman" w:eastAsia="Times New Roman" w:hAnsi="Times New Roman" w:cs="Times New Roman"/>
          <w:bCs/>
          <w:lang w:eastAsia="hu-HU"/>
        </w:rPr>
        <w:t xml:space="preserve">A 16 db kis rendezvényre vonatkozóan Ajánlatkérő </w:t>
      </w:r>
      <w:r>
        <w:rPr>
          <w:rFonts w:ascii="Times New Roman" w:eastAsia="Times New Roman" w:hAnsi="Times New Roman" w:cs="Times New Roman"/>
          <w:bCs/>
          <w:lang w:eastAsia="hu-HU"/>
        </w:rPr>
        <w:t xml:space="preserve">keretszerződést köt a nyertes Ajánlattevővel, amelynek keretén belül Ajánlatkérő fenntartja a jogot arra, hogy a – jelen ajánlatkérés, illetve a továbbiakban – a szerződés tárgyát képező helyszín bérlési szolgáltatás a 16 db </w:t>
      </w:r>
      <w:r w:rsidRPr="00EA0789">
        <w:rPr>
          <w:rFonts w:ascii="Times New Roman" w:eastAsia="Times New Roman" w:hAnsi="Times New Roman" w:cs="Times New Roman"/>
          <w:bCs/>
          <w:i/>
          <w:lang w:eastAsia="hu-HU"/>
        </w:rPr>
        <w:t>„kis rendezvény”</w:t>
      </w:r>
      <w:r>
        <w:rPr>
          <w:rFonts w:ascii="Times New Roman" w:eastAsia="Times New Roman" w:hAnsi="Times New Roman" w:cs="Times New Roman"/>
          <w:bCs/>
          <w:lang w:eastAsia="hu-HU"/>
        </w:rPr>
        <w:t xml:space="preserve"> vonatkozásában nem kerül teljes mértékben </w:t>
      </w:r>
      <w:r w:rsidR="00212A0D">
        <w:rPr>
          <w:rFonts w:ascii="Times New Roman" w:eastAsia="Times New Roman" w:hAnsi="Times New Roman" w:cs="Times New Roman"/>
          <w:bCs/>
          <w:lang w:eastAsia="hu-HU"/>
        </w:rPr>
        <w:t xml:space="preserve">(rendezvény alkalmakra értendően) </w:t>
      </w:r>
      <w:r>
        <w:rPr>
          <w:rFonts w:ascii="Times New Roman" w:eastAsia="Times New Roman" w:hAnsi="Times New Roman" w:cs="Times New Roman"/>
          <w:bCs/>
          <w:lang w:eastAsia="hu-HU"/>
        </w:rPr>
        <w:t xml:space="preserve">kimerítésre! </w:t>
      </w:r>
    </w:p>
    <w:p w14:paraId="5B2B5699" w14:textId="77777777" w:rsidR="00412C6C" w:rsidRPr="00C13E5C" w:rsidRDefault="00DD45C4" w:rsidP="00570476">
      <w:pPr>
        <w:pStyle w:val="NormlWeb"/>
        <w:numPr>
          <w:ilvl w:val="0"/>
          <w:numId w:val="1"/>
        </w:numPr>
        <w:spacing w:before="0" w:beforeAutospacing="0" w:after="0" w:afterAutospacing="0"/>
        <w:ind w:left="567" w:hanging="283"/>
        <w:jc w:val="both"/>
        <w:rPr>
          <w:b/>
          <w:bCs/>
          <w:sz w:val="22"/>
          <w:szCs w:val="22"/>
        </w:rPr>
      </w:pPr>
      <w:r w:rsidRPr="00C13E5C">
        <w:rPr>
          <w:b/>
          <w:bCs/>
          <w:sz w:val="22"/>
          <w:szCs w:val="22"/>
        </w:rPr>
        <w:t xml:space="preserve">A teljesítés </w:t>
      </w:r>
      <w:r w:rsidR="000B0CF3" w:rsidRPr="00C13E5C">
        <w:rPr>
          <w:b/>
          <w:bCs/>
          <w:sz w:val="22"/>
          <w:szCs w:val="22"/>
        </w:rPr>
        <w:t>határ</w:t>
      </w:r>
      <w:r w:rsidR="00FC64BF" w:rsidRPr="00C13E5C">
        <w:rPr>
          <w:b/>
          <w:bCs/>
          <w:sz w:val="22"/>
          <w:szCs w:val="22"/>
        </w:rPr>
        <w:t>ideje:</w:t>
      </w:r>
    </w:p>
    <w:p w14:paraId="28A624E5" w14:textId="1ACA08EF" w:rsidR="00FC64BF" w:rsidRPr="00C13E5C" w:rsidRDefault="000B0CF3" w:rsidP="006C0681">
      <w:pPr>
        <w:pStyle w:val="NormlWeb"/>
        <w:numPr>
          <w:ilvl w:val="0"/>
          <w:numId w:val="9"/>
        </w:numPr>
        <w:spacing w:before="0" w:beforeAutospacing="0" w:after="0" w:afterAutospacing="0"/>
        <w:jc w:val="both"/>
        <w:rPr>
          <w:bCs/>
          <w:sz w:val="22"/>
          <w:szCs w:val="22"/>
        </w:rPr>
      </w:pPr>
      <w:r w:rsidRPr="00C13E5C">
        <w:rPr>
          <w:bCs/>
          <w:sz w:val="22"/>
          <w:szCs w:val="22"/>
        </w:rPr>
        <w:t>a</w:t>
      </w:r>
      <w:r w:rsidR="00FC64BF" w:rsidRPr="00C13E5C">
        <w:rPr>
          <w:bCs/>
          <w:sz w:val="22"/>
          <w:szCs w:val="22"/>
        </w:rPr>
        <w:t xml:space="preserve"> teljesítés </w:t>
      </w:r>
      <w:r w:rsidRPr="00C13E5C">
        <w:rPr>
          <w:bCs/>
          <w:sz w:val="22"/>
          <w:szCs w:val="22"/>
        </w:rPr>
        <w:t>határ</w:t>
      </w:r>
      <w:r w:rsidR="00FC64BF" w:rsidRPr="00C13E5C">
        <w:rPr>
          <w:bCs/>
          <w:sz w:val="22"/>
          <w:szCs w:val="22"/>
        </w:rPr>
        <w:t>ideje</w:t>
      </w:r>
      <w:r w:rsidR="006E59AB" w:rsidRPr="00C13E5C">
        <w:rPr>
          <w:bCs/>
          <w:sz w:val="22"/>
          <w:szCs w:val="22"/>
        </w:rPr>
        <w:t xml:space="preserve">: </w:t>
      </w:r>
      <w:r w:rsidR="006C52AD">
        <w:rPr>
          <w:bCs/>
          <w:sz w:val="22"/>
          <w:szCs w:val="22"/>
        </w:rPr>
        <w:t>(</w:t>
      </w:r>
      <w:r w:rsidR="006E59AB" w:rsidRPr="00C13E5C">
        <w:rPr>
          <w:bCs/>
          <w:sz w:val="22"/>
          <w:szCs w:val="22"/>
        </w:rPr>
        <w:t>a szerződéskötés napjától számítva</w:t>
      </w:r>
      <w:r w:rsidR="006C52AD">
        <w:rPr>
          <w:bCs/>
          <w:sz w:val="22"/>
          <w:szCs w:val="22"/>
        </w:rPr>
        <w:t>)</w:t>
      </w:r>
      <w:r w:rsidR="00FC64BF" w:rsidRPr="00C13E5C">
        <w:rPr>
          <w:bCs/>
          <w:sz w:val="22"/>
          <w:szCs w:val="22"/>
        </w:rPr>
        <w:t xml:space="preserve"> </w:t>
      </w:r>
      <w:r w:rsidR="001737E0" w:rsidRPr="00C13E5C">
        <w:rPr>
          <w:bCs/>
          <w:sz w:val="22"/>
          <w:szCs w:val="22"/>
        </w:rPr>
        <w:t>202</w:t>
      </w:r>
      <w:r w:rsidR="001C5CC7">
        <w:rPr>
          <w:bCs/>
          <w:sz w:val="22"/>
          <w:szCs w:val="22"/>
        </w:rPr>
        <w:t>3</w:t>
      </w:r>
      <w:r w:rsidR="001737E0" w:rsidRPr="00C13E5C">
        <w:rPr>
          <w:bCs/>
          <w:sz w:val="22"/>
          <w:szCs w:val="22"/>
        </w:rPr>
        <w:t xml:space="preserve">. </w:t>
      </w:r>
      <w:r w:rsidR="001C5CC7">
        <w:rPr>
          <w:bCs/>
          <w:sz w:val="22"/>
          <w:szCs w:val="22"/>
        </w:rPr>
        <w:t>augusztus</w:t>
      </w:r>
      <w:r w:rsidR="00D35DCD" w:rsidRPr="00C13E5C">
        <w:rPr>
          <w:bCs/>
          <w:sz w:val="22"/>
          <w:szCs w:val="22"/>
        </w:rPr>
        <w:t xml:space="preserve"> </w:t>
      </w:r>
      <w:r w:rsidR="001737E0" w:rsidRPr="00C13E5C">
        <w:rPr>
          <w:bCs/>
          <w:sz w:val="22"/>
          <w:szCs w:val="22"/>
        </w:rPr>
        <w:t>3</w:t>
      </w:r>
      <w:r w:rsidR="001C5CC7">
        <w:rPr>
          <w:bCs/>
          <w:sz w:val="22"/>
          <w:szCs w:val="22"/>
        </w:rPr>
        <w:t>1</w:t>
      </w:r>
      <w:r w:rsidR="001737E0" w:rsidRPr="00C13E5C">
        <w:rPr>
          <w:bCs/>
          <w:sz w:val="22"/>
          <w:szCs w:val="22"/>
        </w:rPr>
        <w:t>-ig</w:t>
      </w:r>
      <w:r w:rsidR="000E644D">
        <w:rPr>
          <w:bCs/>
          <w:sz w:val="22"/>
          <w:szCs w:val="22"/>
        </w:rPr>
        <w:t>;</w:t>
      </w:r>
    </w:p>
    <w:p w14:paraId="08E21B98" w14:textId="77777777" w:rsidR="00DD45C4" w:rsidRPr="00C13E5C" w:rsidRDefault="00DD45C4" w:rsidP="00A95B3B">
      <w:pPr>
        <w:pStyle w:val="NormlWeb"/>
        <w:spacing w:before="0" w:beforeAutospacing="0" w:after="0" w:afterAutospacing="0"/>
        <w:jc w:val="both"/>
        <w:rPr>
          <w:bCs/>
          <w:sz w:val="22"/>
          <w:szCs w:val="22"/>
        </w:rPr>
      </w:pPr>
    </w:p>
    <w:p w14:paraId="654944BF" w14:textId="77777777" w:rsidR="00DD45C4" w:rsidRPr="00C13E5C" w:rsidRDefault="00DD45C4" w:rsidP="00570476">
      <w:pPr>
        <w:pStyle w:val="NormlWeb"/>
        <w:numPr>
          <w:ilvl w:val="0"/>
          <w:numId w:val="1"/>
        </w:numPr>
        <w:spacing w:before="0" w:beforeAutospacing="0" w:after="0" w:afterAutospacing="0"/>
        <w:ind w:left="567" w:hanging="283"/>
        <w:jc w:val="both"/>
        <w:rPr>
          <w:b/>
          <w:bCs/>
          <w:sz w:val="22"/>
          <w:szCs w:val="22"/>
        </w:rPr>
      </w:pPr>
      <w:r w:rsidRPr="00C13E5C">
        <w:rPr>
          <w:b/>
          <w:bCs/>
          <w:sz w:val="22"/>
          <w:szCs w:val="22"/>
        </w:rPr>
        <w:t>A teljesítés igazolásának módja:</w:t>
      </w:r>
    </w:p>
    <w:p w14:paraId="34CD7B3F" w14:textId="74643561" w:rsidR="00C13E5C" w:rsidRDefault="000B0CF3" w:rsidP="00C13E5C">
      <w:pPr>
        <w:pStyle w:val="NormlWeb"/>
        <w:numPr>
          <w:ilvl w:val="0"/>
          <w:numId w:val="9"/>
        </w:numPr>
        <w:spacing w:before="0" w:beforeAutospacing="0" w:after="160" w:afterAutospacing="0"/>
        <w:ind w:left="1066" w:hanging="357"/>
        <w:jc w:val="both"/>
        <w:rPr>
          <w:bCs/>
          <w:sz w:val="22"/>
          <w:szCs w:val="22"/>
        </w:rPr>
      </w:pPr>
      <w:r w:rsidRPr="00C13E5C">
        <w:rPr>
          <w:bCs/>
          <w:sz w:val="22"/>
          <w:szCs w:val="22"/>
        </w:rPr>
        <w:t>a</w:t>
      </w:r>
      <w:r w:rsidR="00AB0482" w:rsidRPr="00C13E5C">
        <w:rPr>
          <w:bCs/>
          <w:sz w:val="22"/>
          <w:szCs w:val="22"/>
        </w:rPr>
        <w:t xml:space="preserve">z </w:t>
      </w:r>
      <w:r w:rsidR="00485BCD" w:rsidRPr="00C13E5C">
        <w:rPr>
          <w:bCs/>
          <w:sz w:val="22"/>
          <w:szCs w:val="22"/>
        </w:rPr>
        <w:t>Ajánlatkérő szervezet a projekt</w:t>
      </w:r>
      <w:r w:rsidR="00AB0482" w:rsidRPr="00C13E5C">
        <w:rPr>
          <w:bCs/>
          <w:sz w:val="22"/>
          <w:szCs w:val="22"/>
        </w:rPr>
        <w:t xml:space="preserve"> finanszírozásához szükséges </w:t>
      </w:r>
      <w:r w:rsidR="00485BCD" w:rsidRPr="00C13E5C">
        <w:rPr>
          <w:bCs/>
          <w:sz w:val="22"/>
          <w:szCs w:val="22"/>
        </w:rPr>
        <w:t>forrással</w:t>
      </w:r>
      <w:r w:rsidR="00AB0482" w:rsidRPr="00C13E5C">
        <w:rPr>
          <w:bCs/>
          <w:sz w:val="22"/>
          <w:szCs w:val="22"/>
        </w:rPr>
        <w:t xml:space="preserve"> rendelkezik. </w:t>
      </w:r>
      <w:r w:rsidR="00837240">
        <w:rPr>
          <w:bCs/>
          <w:sz w:val="22"/>
          <w:szCs w:val="22"/>
        </w:rPr>
        <w:t xml:space="preserve">Ajánlatkérő </w:t>
      </w:r>
      <w:r w:rsidR="000E644D">
        <w:rPr>
          <w:bCs/>
          <w:sz w:val="22"/>
          <w:szCs w:val="22"/>
        </w:rPr>
        <w:t xml:space="preserve">maximum </w:t>
      </w:r>
      <w:r w:rsidR="00837240">
        <w:rPr>
          <w:bCs/>
          <w:sz w:val="22"/>
          <w:szCs w:val="22"/>
        </w:rPr>
        <w:t xml:space="preserve">50 %-os mértékű előleg kifizetésére biztosít lehetőséget. </w:t>
      </w:r>
      <w:r w:rsidR="00AB0482" w:rsidRPr="00C13E5C">
        <w:rPr>
          <w:bCs/>
          <w:sz w:val="22"/>
          <w:szCs w:val="22"/>
        </w:rPr>
        <w:t xml:space="preserve">Az Ajánlatkérő a teljesítést – és annak megfelelőségének vizsgálatát - követően teljesítésigazolást állít ki, amelynek alapján </w:t>
      </w:r>
      <w:r w:rsidR="00EB26E3" w:rsidRPr="00C13E5C">
        <w:rPr>
          <w:bCs/>
          <w:sz w:val="22"/>
          <w:szCs w:val="22"/>
        </w:rPr>
        <w:t>az</w:t>
      </w:r>
      <w:r w:rsidR="00665903" w:rsidRPr="00C13E5C">
        <w:rPr>
          <w:bCs/>
          <w:sz w:val="22"/>
          <w:szCs w:val="22"/>
        </w:rPr>
        <w:t xml:space="preserve"> Ajánlattevő jogosulttá válik a </w:t>
      </w:r>
      <w:r w:rsidR="00222E6C" w:rsidRPr="00C13E5C">
        <w:rPr>
          <w:bCs/>
          <w:sz w:val="22"/>
          <w:szCs w:val="22"/>
        </w:rPr>
        <w:t xml:space="preserve">vállalkozói </w:t>
      </w:r>
      <w:r w:rsidR="00665903" w:rsidRPr="00C13E5C">
        <w:rPr>
          <w:bCs/>
          <w:sz w:val="22"/>
          <w:szCs w:val="22"/>
        </w:rPr>
        <w:t>díj kifizetésére</w:t>
      </w:r>
      <w:r w:rsidR="00E6308A" w:rsidRPr="00C13E5C">
        <w:rPr>
          <w:bCs/>
          <w:sz w:val="22"/>
          <w:szCs w:val="22"/>
        </w:rPr>
        <w:t xml:space="preserve"> (számla ellenében)</w:t>
      </w:r>
      <w:r w:rsidR="008F2F0B" w:rsidRPr="00C13E5C">
        <w:rPr>
          <w:bCs/>
          <w:sz w:val="22"/>
          <w:szCs w:val="22"/>
        </w:rPr>
        <w:t xml:space="preserve">. </w:t>
      </w:r>
      <w:r w:rsidR="00837240">
        <w:rPr>
          <w:bCs/>
          <w:sz w:val="22"/>
          <w:szCs w:val="22"/>
        </w:rPr>
        <w:t>Rész-számlázás rendezvényenként lehetséges.</w:t>
      </w:r>
    </w:p>
    <w:p w14:paraId="570375B8" w14:textId="77777777" w:rsidR="00636364" w:rsidRPr="00C13E5C" w:rsidRDefault="00636364" w:rsidP="00837240">
      <w:pPr>
        <w:pStyle w:val="NormlWeb"/>
        <w:spacing w:before="0" w:beforeAutospacing="0" w:after="160" w:afterAutospacing="0"/>
        <w:ind w:left="1066"/>
        <w:jc w:val="both"/>
        <w:rPr>
          <w:bCs/>
          <w:sz w:val="22"/>
          <w:szCs w:val="22"/>
        </w:rPr>
      </w:pPr>
    </w:p>
    <w:p w14:paraId="579890D0" w14:textId="77777777" w:rsidR="00AB0482" w:rsidRPr="00C13E5C" w:rsidRDefault="005E1D8B" w:rsidP="00570476">
      <w:pPr>
        <w:pStyle w:val="NormlWeb"/>
        <w:numPr>
          <w:ilvl w:val="0"/>
          <w:numId w:val="1"/>
        </w:numPr>
        <w:spacing w:before="0" w:beforeAutospacing="0" w:after="0" w:afterAutospacing="0"/>
        <w:ind w:left="567" w:hanging="283"/>
        <w:jc w:val="both"/>
        <w:rPr>
          <w:b/>
          <w:bCs/>
          <w:sz w:val="22"/>
          <w:szCs w:val="22"/>
        </w:rPr>
      </w:pPr>
      <w:r w:rsidRPr="00C13E5C">
        <w:rPr>
          <w:b/>
          <w:bCs/>
          <w:sz w:val="22"/>
          <w:szCs w:val="22"/>
        </w:rPr>
        <w:lastRenderedPageBreak/>
        <w:t>Az ajánlatok értékelésének, elbírálásának szempontja:</w:t>
      </w:r>
    </w:p>
    <w:p w14:paraId="273CB688" w14:textId="35FE60D7" w:rsidR="000E644D" w:rsidRDefault="000B0CF3" w:rsidP="006E59AB">
      <w:pPr>
        <w:pStyle w:val="NormlWeb"/>
        <w:numPr>
          <w:ilvl w:val="0"/>
          <w:numId w:val="9"/>
        </w:numPr>
        <w:spacing w:before="0" w:beforeAutospacing="0" w:after="0" w:afterAutospacing="0"/>
        <w:jc w:val="both"/>
        <w:rPr>
          <w:bCs/>
          <w:sz w:val="22"/>
          <w:szCs w:val="22"/>
        </w:rPr>
      </w:pPr>
      <w:r w:rsidRPr="00C13E5C">
        <w:rPr>
          <w:bCs/>
          <w:sz w:val="22"/>
          <w:szCs w:val="22"/>
        </w:rPr>
        <w:t>a</w:t>
      </w:r>
      <w:r w:rsidR="00730498" w:rsidRPr="00C13E5C">
        <w:rPr>
          <w:bCs/>
          <w:sz w:val="22"/>
          <w:szCs w:val="22"/>
        </w:rPr>
        <w:t xml:space="preserve">z ajánlatok értékelésének és elbírálásának szempontja jelen eljárásban a </w:t>
      </w:r>
      <w:r w:rsidR="000E644D">
        <w:rPr>
          <w:bCs/>
          <w:sz w:val="22"/>
          <w:szCs w:val="22"/>
        </w:rPr>
        <w:t xml:space="preserve">legalacsonyabb összegű ár </w:t>
      </w:r>
      <w:r w:rsidR="00274604">
        <w:rPr>
          <w:bCs/>
          <w:i/>
          <w:sz w:val="22"/>
          <w:szCs w:val="22"/>
        </w:rPr>
        <w:t>s</w:t>
      </w:r>
      <w:r w:rsidR="000E644D" w:rsidRPr="000E644D">
        <w:rPr>
          <w:bCs/>
          <w:i/>
          <w:sz w:val="22"/>
          <w:szCs w:val="22"/>
        </w:rPr>
        <w:t>oronként, egymástól függetlenül, külön-külön értelmezve</w:t>
      </w:r>
      <w:r w:rsidR="00274604">
        <w:rPr>
          <w:bCs/>
          <w:i/>
          <w:sz w:val="22"/>
          <w:szCs w:val="22"/>
        </w:rPr>
        <w:t xml:space="preserve"> (alábbiak szerint)</w:t>
      </w:r>
      <w:r w:rsidR="000E644D">
        <w:rPr>
          <w:bCs/>
          <w:sz w:val="22"/>
          <w:szCs w:val="22"/>
        </w:rPr>
        <w:t>.</w:t>
      </w:r>
    </w:p>
    <w:p w14:paraId="336FF0F2" w14:textId="3443BB55" w:rsidR="000E644D" w:rsidRDefault="00730498" w:rsidP="006E59AB">
      <w:pPr>
        <w:pStyle w:val="NormlWeb"/>
        <w:numPr>
          <w:ilvl w:val="0"/>
          <w:numId w:val="9"/>
        </w:numPr>
        <w:spacing w:before="0" w:beforeAutospacing="0" w:after="0" w:afterAutospacing="0"/>
        <w:jc w:val="both"/>
        <w:rPr>
          <w:bCs/>
          <w:sz w:val="22"/>
          <w:szCs w:val="22"/>
        </w:rPr>
      </w:pPr>
      <w:r w:rsidRPr="00C13E5C">
        <w:rPr>
          <w:bCs/>
          <w:sz w:val="22"/>
          <w:szCs w:val="22"/>
        </w:rPr>
        <w:t xml:space="preserve">Ajánlatkérő az elbírálás során a mellékelt </w:t>
      </w:r>
      <w:r w:rsidRPr="00C13E5C">
        <w:rPr>
          <w:b/>
          <w:bCs/>
          <w:sz w:val="22"/>
          <w:szCs w:val="22"/>
        </w:rPr>
        <w:t>Ajánlattételi lap</w:t>
      </w:r>
      <w:r w:rsidRPr="00C13E5C">
        <w:rPr>
          <w:bCs/>
          <w:sz w:val="22"/>
          <w:szCs w:val="22"/>
        </w:rPr>
        <w:t xml:space="preserve"> </w:t>
      </w:r>
      <w:r w:rsidR="00E47D83">
        <w:rPr>
          <w:bCs/>
          <w:sz w:val="22"/>
          <w:szCs w:val="22"/>
        </w:rPr>
        <w:t>(1</w:t>
      </w:r>
      <w:r w:rsidR="00E608CA" w:rsidRPr="00C13E5C">
        <w:rPr>
          <w:bCs/>
          <w:sz w:val="22"/>
          <w:szCs w:val="22"/>
        </w:rPr>
        <w:t xml:space="preserve">. sz. melléklet) </w:t>
      </w:r>
      <w:r w:rsidR="000E644D">
        <w:rPr>
          <w:bCs/>
          <w:sz w:val="22"/>
          <w:szCs w:val="22"/>
        </w:rPr>
        <w:t>kitöltésével benyújtottak alapján az alábbiak szerint hasonlít össze és értékel:</w:t>
      </w:r>
    </w:p>
    <w:p w14:paraId="257669EC" w14:textId="4AA76F5F" w:rsidR="000E644D" w:rsidRPr="00366471" w:rsidRDefault="000E644D" w:rsidP="000E644D">
      <w:pPr>
        <w:pStyle w:val="NormlWeb"/>
        <w:numPr>
          <w:ilvl w:val="0"/>
          <w:numId w:val="49"/>
        </w:numPr>
        <w:spacing w:before="0" w:beforeAutospacing="0" w:after="0" w:afterAutospacing="0"/>
        <w:jc w:val="both"/>
        <w:rPr>
          <w:bCs/>
          <w:i/>
          <w:sz w:val="22"/>
          <w:szCs w:val="22"/>
        </w:rPr>
      </w:pPr>
      <w:r w:rsidRPr="00366471">
        <w:rPr>
          <w:bCs/>
          <w:sz w:val="22"/>
          <w:szCs w:val="22"/>
        </w:rPr>
        <w:t xml:space="preserve">a </w:t>
      </w:r>
      <w:r w:rsidRPr="00366471">
        <w:rPr>
          <w:bCs/>
          <w:i/>
          <w:sz w:val="22"/>
          <w:szCs w:val="22"/>
        </w:rPr>
        <w:t>„</w:t>
      </w:r>
      <w:r w:rsidRPr="00366471">
        <w:rPr>
          <w:b/>
          <w:i/>
          <w:sz w:val="22"/>
          <w:szCs w:val="22"/>
        </w:rPr>
        <w:t xml:space="preserve">NAGY RENDEZVÉNY </w:t>
      </w:r>
      <w:r w:rsidRPr="00366471">
        <w:rPr>
          <w:i/>
          <w:sz w:val="22"/>
          <w:szCs w:val="22"/>
        </w:rPr>
        <w:t xml:space="preserve">(2 x 1 nap, 1 db) HELYSZÍNE” </w:t>
      </w:r>
      <w:r w:rsidR="00CE078F" w:rsidRPr="00366471">
        <w:rPr>
          <w:sz w:val="22"/>
          <w:szCs w:val="22"/>
        </w:rPr>
        <w:t>sor</w:t>
      </w:r>
      <w:r w:rsidR="00274604" w:rsidRPr="00366471">
        <w:rPr>
          <w:sz w:val="22"/>
          <w:szCs w:val="22"/>
        </w:rPr>
        <w:t>ban az</w:t>
      </w:r>
      <w:r w:rsidR="00CE078F" w:rsidRPr="00366471">
        <w:rPr>
          <w:sz w:val="22"/>
          <w:szCs w:val="22"/>
        </w:rPr>
        <w:t xml:space="preserve"> </w:t>
      </w:r>
      <w:r w:rsidR="00E5735C" w:rsidRPr="00366471">
        <w:rPr>
          <w:sz w:val="22"/>
          <w:szCs w:val="22"/>
        </w:rPr>
        <w:t>„</w:t>
      </w:r>
      <w:r w:rsidR="00CE078F" w:rsidRPr="00366471">
        <w:rPr>
          <w:i/>
          <w:sz w:val="22"/>
          <w:szCs w:val="22"/>
        </w:rPr>
        <w:t>Összesen bruttó á</w:t>
      </w:r>
      <w:r w:rsidR="00274604" w:rsidRPr="00366471">
        <w:rPr>
          <w:i/>
          <w:sz w:val="22"/>
          <w:szCs w:val="22"/>
        </w:rPr>
        <w:t>r</w:t>
      </w:r>
      <w:r w:rsidR="00E5735C" w:rsidRPr="00366471">
        <w:rPr>
          <w:i/>
          <w:sz w:val="22"/>
          <w:szCs w:val="22"/>
        </w:rPr>
        <w:t>”</w:t>
      </w:r>
      <w:r w:rsidR="00274604" w:rsidRPr="00366471">
        <w:rPr>
          <w:sz w:val="22"/>
          <w:szCs w:val="22"/>
        </w:rPr>
        <w:t xml:space="preserve"> –</w:t>
      </w:r>
      <w:proofErr w:type="spellStart"/>
      <w:r w:rsidR="00274604" w:rsidRPr="00366471">
        <w:rPr>
          <w:sz w:val="22"/>
          <w:szCs w:val="22"/>
        </w:rPr>
        <w:t>ra</w:t>
      </w:r>
      <w:proofErr w:type="spellEnd"/>
      <w:r w:rsidR="00274604" w:rsidRPr="00366471">
        <w:rPr>
          <w:sz w:val="22"/>
          <w:szCs w:val="22"/>
        </w:rPr>
        <w:t xml:space="preserve"> vonatkozó oszlopban szereplő összegeket, ajánlatokat hasonlítja össze egymással;</w:t>
      </w:r>
    </w:p>
    <w:p w14:paraId="44F86AEF" w14:textId="1F30229F" w:rsidR="00274604" w:rsidRPr="00366471" w:rsidRDefault="00274604" w:rsidP="00E5735C">
      <w:pPr>
        <w:pStyle w:val="NormlWeb"/>
        <w:numPr>
          <w:ilvl w:val="0"/>
          <w:numId w:val="49"/>
        </w:numPr>
        <w:spacing w:before="0" w:beforeAutospacing="0" w:after="0" w:afterAutospacing="0"/>
        <w:jc w:val="both"/>
        <w:rPr>
          <w:bCs/>
          <w:i/>
          <w:sz w:val="22"/>
          <w:szCs w:val="22"/>
        </w:rPr>
      </w:pPr>
      <w:r w:rsidRPr="00366471">
        <w:rPr>
          <w:sz w:val="22"/>
          <w:szCs w:val="22"/>
        </w:rPr>
        <w:t xml:space="preserve">a </w:t>
      </w:r>
      <w:r w:rsidRPr="00366471">
        <w:rPr>
          <w:i/>
          <w:sz w:val="22"/>
          <w:szCs w:val="22"/>
        </w:rPr>
        <w:t>„</w:t>
      </w:r>
      <w:r w:rsidRPr="00366471">
        <w:rPr>
          <w:b/>
          <w:i/>
          <w:sz w:val="22"/>
          <w:szCs w:val="22"/>
        </w:rPr>
        <w:t>KIS RENDEZVÉNY</w:t>
      </w:r>
      <w:r w:rsidRPr="00366471">
        <w:rPr>
          <w:i/>
          <w:sz w:val="22"/>
          <w:szCs w:val="22"/>
        </w:rPr>
        <w:t xml:space="preserve"> (16 x 1 nap, 16 db)” </w:t>
      </w:r>
      <w:r w:rsidRPr="00366471">
        <w:rPr>
          <w:sz w:val="22"/>
          <w:szCs w:val="22"/>
        </w:rPr>
        <w:t>sorban az</w:t>
      </w:r>
      <w:r w:rsidRPr="00366471">
        <w:rPr>
          <w:i/>
          <w:sz w:val="22"/>
          <w:szCs w:val="22"/>
        </w:rPr>
        <w:t xml:space="preserve"> </w:t>
      </w:r>
      <w:r w:rsidR="00E5735C" w:rsidRPr="00366471">
        <w:rPr>
          <w:sz w:val="22"/>
          <w:szCs w:val="22"/>
        </w:rPr>
        <w:t>„</w:t>
      </w:r>
      <w:r w:rsidR="00E5735C" w:rsidRPr="00366471">
        <w:rPr>
          <w:i/>
          <w:sz w:val="22"/>
          <w:szCs w:val="22"/>
        </w:rPr>
        <w:t>Összesen bruttó ár”</w:t>
      </w:r>
      <w:r w:rsidR="00E5735C" w:rsidRPr="00366471">
        <w:rPr>
          <w:sz w:val="22"/>
          <w:szCs w:val="22"/>
        </w:rPr>
        <w:t xml:space="preserve"> –</w:t>
      </w:r>
      <w:proofErr w:type="spellStart"/>
      <w:r w:rsidR="00E5735C" w:rsidRPr="00366471">
        <w:rPr>
          <w:sz w:val="22"/>
          <w:szCs w:val="22"/>
        </w:rPr>
        <w:t>ra</w:t>
      </w:r>
      <w:proofErr w:type="spellEnd"/>
      <w:r w:rsidR="00E5735C" w:rsidRPr="00366471">
        <w:rPr>
          <w:sz w:val="22"/>
          <w:szCs w:val="22"/>
        </w:rPr>
        <w:t xml:space="preserve"> vonatkozó oszlopban szereplő összegeket, ajánlatokat hasonlítja össze egymással.</w:t>
      </w:r>
    </w:p>
    <w:p w14:paraId="5E892437" w14:textId="139B9539" w:rsidR="00985447" w:rsidRPr="00C13E5C" w:rsidRDefault="008409F6" w:rsidP="006E59AB">
      <w:pPr>
        <w:pStyle w:val="NormlWeb"/>
        <w:numPr>
          <w:ilvl w:val="0"/>
          <w:numId w:val="9"/>
        </w:numPr>
        <w:spacing w:before="0" w:beforeAutospacing="0" w:after="0" w:afterAutospacing="0"/>
        <w:jc w:val="both"/>
        <w:rPr>
          <w:bCs/>
          <w:sz w:val="22"/>
          <w:szCs w:val="22"/>
        </w:rPr>
      </w:pPr>
      <w:r w:rsidRPr="00C13E5C">
        <w:rPr>
          <w:bCs/>
          <w:sz w:val="22"/>
          <w:szCs w:val="22"/>
        </w:rPr>
        <w:t>Az Ajánlattételi lapon feltüntetett árnak</w:t>
      </w:r>
      <w:r w:rsidR="006B175F">
        <w:rPr>
          <w:bCs/>
          <w:sz w:val="22"/>
          <w:szCs w:val="22"/>
        </w:rPr>
        <w:t xml:space="preserve"> (forintban kifejezve)</w:t>
      </w:r>
      <w:r w:rsidRPr="00C13E5C">
        <w:rPr>
          <w:bCs/>
          <w:sz w:val="22"/>
          <w:szCs w:val="22"/>
        </w:rPr>
        <w:t xml:space="preserve"> az Ajánlattevő valamennyi kö</w:t>
      </w:r>
      <w:r w:rsidR="00FA6C29" w:rsidRPr="00C13E5C">
        <w:rPr>
          <w:bCs/>
          <w:sz w:val="22"/>
          <w:szCs w:val="22"/>
        </w:rPr>
        <w:t>ltségét tartalmaznia szükséges</w:t>
      </w:r>
      <w:r w:rsidR="00222E6C" w:rsidRPr="00C13E5C">
        <w:rPr>
          <w:bCs/>
          <w:sz w:val="22"/>
          <w:szCs w:val="22"/>
        </w:rPr>
        <w:t>.</w:t>
      </w:r>
    </w:p>
    <w:p w14:paraId="727CC830" w14:textId="77777777" w:rsidR="00570476" w:rsidRPr="00C13E5C" w:rsidRDefault="00570476" w:rsidP="00570476">
      <w:pPr>
        <w:pStyle w:val="NormlWeb"/>
        <w:spacing w:before="0" w:beforeAutospacing="0" w:after="0" w:afterAutospacing="0"/>
        <w:ind w:left="1068"/>
        <w:jc w:val="both"/>
        <w:rPr>
          <w:bCs/>
          <w:sz w:val="22"/>
          <w:szCs w:val="22"/>
        </w:rPr>
      </w:pPr>
    </w:p>
    <w:p w14:paraId="4E3F327D" w14:textId="77777777" w:rsidR="00985447" w:rsidRPr="00C13E5C" w:rsidRDefault="00985447" w:rsidP="00570476">
      <w:pPr>
        <w:pStyle w:val="NormlWeb"/>
        <w:numPr>
          <w:ilvl w:val="0"/>
          <w:numId w:val="1"/>
        </w:numPr>
        <w:spacing w:before="0" w:beforeAutospacing="0" w:after="0" w:afterAutospacing="0"/>
        <w:ind w:left="567" w:hanging="283"/>
        <w:jc w:val="both"/>
        <w:rPr>
          <w:b/>
          <w:bCs/>
          <w:sz w:val="22"/>
          <w:szCs w:val="22"/>
        </w:rPr>
      </w:pPr>
      <w:r w:rsidRPr="00C13E5C">
        <w:rPr>
          <w:b/>
          <w:bCs/>
          <w:sz w:val="22"/>
          <w:szCs w:val="22"/>
        </w:rPr>
        <w:t>Az ajánlatok benyújtásának címe:</w:t>
      </w:r>
    </w:p>
    <w:p w14:paraId="3207597B" w14:textId="1E9FFCEC" w:rsidR="001C5CC7" w:rsidRDefault="000B0CF3" w:rsidP="006C0681">
      <w:pPr>
        <w:pStyle w:val="NormlWeb"/>
        <w:numPr>
          <w:ilvl w:val="0"/>
          <w:numId w:val="9"/>
        </w:numPr>
        <w:spacing w:before="0" w:beforeAutospacing="0" w:after="0" w:afterAutospacing="0"/>
        <w:jc w:val="both"/>
        <w:rPr>
          <w:bCs/>
          <w:sz w:val="22"/>
          <w:szCs w:val="22"/>
        </w:rPr>
      </w:pPr>
      <w:r w:rsidRPr="00C13E5C">
        <w:rPr>
          <w:bCs/>
          <w:sz w:val="22"/>
          <w:szCs w:val="22"/>
        </w:rPr>
        <w:t>s</w:t>
      </w:r>
      <w:r w:rsidR="00313501" w:rsidRPr="00C13E5C">
        <w:rPr>
          <w:bCs/>
          <w:sz w:val="22"/>
          <w:szCs w:val="22"/>
        </w:rPr>
        <w:t>zemélyesen vagy postai úton az alábbi címre: 5600 Békéscsaba, Gyulai út 1., 2. em.</w:t>
      </w:r>
    </w:p>
    <w:p w14:paraId="6980BD73" w14:textId="7D0B3543" w:rsidR="00313501" w:rsidRPr="00C13E5C" w:rsidRDefault="00313501" w:rsidP="001C5CC7">
      <w:pPr>
        <w:pStyle w:val="NormlWeb"/>
        <w:spacing w:before="0" w:beforeAutospacing="0" w:after="0" w:afterAutospacing="0"/>
        <w:ind w:left="1068"/>
        <w:jc w:val="both"/>
        <w:rPr>
          <w:bCs/>
          <w:sz w:val="22"/>
          <w:szCs w:val="22"/>
        </w:rPr>
      </w:pPr>
      <w:r w:rsidRPr="00C13E5C">
        <w:rPr>
          <w:bCs/>
          <w:sz w:val="22"/>
          <w:szCs w:val="22"/>
        </w:rPr>
        <w:t>vagy</w:t>
      </w:r>
    </w:p>
    <w:p w14:paraId="534308BF" w14:textId="4F26B0E3" w:rsidR="00EB1259" w:rsidRPr="00C13E5C" w:rsidRDefault="00313501" w:rsidP="00570476">
      <w:pPr>
        <w:pStyle w:val="NormlWeb"/>
        <w:numPr>
          <w:ilvl w:val="0"/>
          <w:numId w:val="9"/>
        </w:numPr>
        <w:spacing w:before="0" w:beforeAutospacing="0" w:after="0" w:afterAutospacing="0"/>
        <w:jc w:val="both"/>
        <w:rPr>
          <w:rStyle w:val="Hiperhivatkozs"/>
          <w:bCs/>
          <w:color w:val="auto"/>
          <w:sz w:val="22"/>
          <w:szCs w:val="22"/>
          <w:u w:val="none"/>
        </w:rPr>
      </w:pPr>
      <w:r w:rsidRPr="00C13E5C">
        <w:rPr>
          <w:bCs/>
          <w:sz w:val="22"/>
          <w:szCs w:val="22"/>
        </w:rPr>
        <w:t xml:space="preserve">elektronikus úton az alábbi </w:t>
      </w:r>
      <w:r w:rsidR="003C2FB6" w:rsidRPr="00C13E5C">
        <w:rPr>
          <w:bCs/>
          <w:sz w:val="22"/>
          <w:szCs w:val="22"/>
        </w:rPr>
        <w:t>címre</w:t>
      </w:r>
      <w:r w:rsidRPr="00C13E5C">
        <w:rPr>
          <w:bCs/>
          <w:sz w:val="22"/>
          <w:szCs w:val="22"/>
        </w:rPr>
        <w:t xml:space="preserve">: </w:t>
      </w:r>
      <w:r w:rsidR="00EB1259" w:rsidRPr="00C13E5C">
        <w:rPr>
          <w:rStyle w:val="Hiperhivatkozs"/>
          <w:sz w:val="22"/>
          <w:szCs w:val="22"/>
        </w:rPr>
        <w:t>drszathmary@t-</w:t>
      </w:r>
      <w:r w:rsidR="00EB1259" w:rsidRPr="00C13E5C">
        <w:rPr>
          <w:rStyle w:val="Hiperhivatkozs"/>
          <w:bCs/>
          <w:sz w:val="22"/>
          <w:szCs w:val="22"/>
        </w:rPr>
        <w:t>online.hu</w:t>
      </w:r>
    </w:p>
    <w:p w14:paraId="4DB372FC" w14:textId="77777777" w:rsidR="00313501" w:rsidRPr="00C13E5C" w:rsidRDefault="00313501" w:rsidP="001F1350">
      <w:pPr>
        <w:pStyle w:val="NormlWeb"/>
        <w:spacing w:before="0" w:beforeAutospacing="0" w:after="0" w:afterAutospacing="0"/>
        <w:jc w:val="both"/>
        <w:rPr>
          <w:bCs/>
          <w:sz w:val="22"/>
          <w:szCs w:val="22"/>
        </w:rPr>
      </w:pPr>
    </w:p>
    <w:p w14:paraId="784F0117" w14:textId="77777777" w:rsidR="00313501" w:rsidRPr="00C13E5C" w:rsidRDefault="00A50B77" w:rsidP="00570476">
      <w:pPr>
        <w:pStyle w:val="NormlWeb"/>
        <w:numPr>
          <w:ilvl w:val="0"/>
          <w:numId w:val="1"/>
        </w:numPr>
        <w:spacing w:before="0" w:beforeAutospacing="0" w:after="0" w:afterAutospacing="0"/>
        <w:jc w:val="both"/>
        <w:rPr>
          <w:b/>
          <w:bCs/>
          <w:sz w:val="22"/>
          <w:szCs w:val="22"/>
        </w:rPr>
      </w:pPr>
      <w:r w:rsidRPr="00C13E5C">
        <w:rPr>
          <w:b/>
          <w:bCs/>
          <w:sz w:val="22"/>
          <w:szCs w:val="22"/>
        </w:rPr>
        <w:t>Az ajánlatok beérkezésére rendelkezésre álló határidő:</w:t>
      </w:r>
    </w:p>
    <w:p w14:paraId="6717B1F0" w14:textId="63BC0B15" w:rsidR="00C219D1" w:rsidRPr="00C13E5C" w:rsidRDefault="00C219D1" w:rsidP="003C2FB6">
      <w:pPr>
        <w:pStyle w:val="NormlWeb"/>
        <w:spacing w:before="0" w:beforeAutospacing="0" w:after="0" w:afterAutospacing="0"/>
        <w:ind w:left="1068"/>
        <w:jc w:val="both"/>
        <w:rPr>
          <w:bCs/>
          <w:sz w:val="22"/>
          <w:szCs w:val="22"/>
          <w:highlight w:val="yellow"/>
        </w:rPr>
      </w:pPr>
      <w:r w:rsidRPr="00C13E5C">
        <w:rPr>
          <w:bCs/>
          <w:sz w:val="22"/>
          <w:szCs w:val="22"/>
        </w:rPr>
        <w:t xml:space="preserve"> 202</w:t>
      </w:r>
      <w:r w:rsidR="001C5CC7">
        <w:rPr>
          <w:bCs/>
          <w:sz w:val="22"/>
          <w:szCs w:val="22"/>
        </w:rPr>
        <w:t>2</w:t>
      </w:r>
      <w:r w:rsidRPr="00C13E5C">
        <w:rPr>
          <w:bCs/>
          <w:sz w:val="22"/>
          <w:szCs w:val="22"/>
        </w:rPr>
        <w:t>.</w:t>
      </w:r>
      <w:r w:rsidR="00222E6C" w:rsidRPr="00C13E5C">
        <w:rPr>
          <w:bCs/>
          <w:sz w:val="22"/>
          <w:szCs w:val="22"/>
        </w:rPr>
        <w:t xml:space="preserve"> </w:t>
      </w:r>
      <w:r w:rsidR="00E5735C">
        <w:rPr>
          <w:bCs/>
          <w:sz w:val="22"/>
          <w:szCs w:val="22"/>
        </w:rPr>
        <w:t>július 1</w:t>
      </w:r>
      <w:r w:rsidR="008A5575">
        <w:rPr>
          <w:bCs/>
          <w:sz w:val="22"/>
          <w:szCs w:val="22"/>
        </w:rPr>
        <w:t>1</w:t>
      </w:r>
      <w:bookmarkStart w:id="0" w:name="_GoBack"/>
      <w:bookmarkEnd w:id="0"/>
      <w:r w:rsidR="00E5735C">
        <w:rPr>
          <w:bCs/>
          <w:sz w:val="22"/>
          <w:szCs w:val="22"/>
        </w:rPr>
        <w:t>.</w:t>
      </w:r>
      <w:r w:rsidR="001C5CC7">
        <w:rPr>
          <w:bCs/>
          <w:sz w:val="22"/>
          <w:szCs w:val="22"/>
        </w:rPr>
        <w:t xml:space="preserve"> </w:t>
      </w:r>
    </w:p>
    <w:p w14:paraId="1312273F" w14:textId="77777777" w:rsidR="00F540D2" w:rsidRPr="00C13E5C" w:rsidRDefault="00F540D2" w:rsidP="00A50B77">
      <w:pPr>
        <w:pStyle w:val="NormlWeb"/>
        <w:spacing w:before="0" w:beforeAutospacing="0" w:after="0" w:afterAutospacing="0"/>
        <w:ind w:left="720"/>
        <w:jc w:val="both"/>
        <w:rPr>
          <w:bCs/>
          <w:sz w:val="22"/>
          <w:szCs w:val="22"/>
        </w:rPr>
      </w:pPr>
    </w:p>
    <w:p w14:paraId="3A78544F" w14:textId="77777777" w:rsidR="00BF100B" w:rsidRPr="00C13E5C" w:rsidRDefault="00BF100B" w:rsidP="00570476">
      <w:pPr>
        <w:pStyle w:val="NormlWeb"/>
        <w:numPr>
          <w:ilvl w:val="0"/>
          <w:numId w:val="1"/>
        </w:numPr>
        <w:spacing w:before="0" w:beforeAutospacing="0" w:after="0" w:afterAutospacing="0"/>
        <w:jc w:val="both"/>
        <w:rPr>
          <w:b/>
          <w:bCs/>
          <w:sz w:val="22"/>
          <w:szCs w:val="22"/>
        </w:rPr>
      </w:pPr>
      <w:r w:rsidRPr="00C13E5C">
        <w:rPr>
          <w:b/>
          <w:bCs/>
          <w:sz w:val="22"/>
          <w:szCs w:val="22"/>
        </w:rPr>
        <w:t xml:space="preserve">Az ajánlattétel nyelve: </w:t>
      </w:r>
    </w:p>
    <w:p w14:paraId="35472BEC" w14:textId="77777777" w:rsidR="00BF100B" w:rsidRPr="00C13E5C" w:rsidRDefault="00BF100B" w:rsidP="0098225B">
      <w:pPr>
        <w:pStyle w:val="NormlWeb"/>
        <w:numPr>
          <w:ilvl w:val="0"/>
          <w:numId w:val="9"/>
        </w:numPr>
        <w:spacing w:before="0" w:beforeAutospacing="0" w:after="0" w:afterAutospacing="0"/>
        <w:jc w:val="both"/>
        <w:rPr>
          <w:bCs/>
          <w:sz w:val="22"/>
          <w:szCs w:val="22"/>
        </w:rPr>
      </w:pPr>
      <w:r w:rsidRPr="00C13E5C">
        <w:rPr>
          <w:bCs/>
          <w:sz w:val="22"/>
          <w:szCs w:val="22"/>
        </w:rPr>
        <w:t>magyar</w:t>
      </w:r>
    </w:p>
    <w:p w14:paraId="066CD2AE" w14:textId="77777777" w:rsidR="00665903" w:rsidRPr="00C13E5C" w:rsidRDefault="00665903" w:rsidP="00665903">
      <w:pPr>
        <w:pStyle w:val="NormlWeb"/>
        <w:spacing w:before="0" w:beforeAutospacing="0" w:after="0" w:afterAutospacing="0"/>
        <w:ind w:left="720"/>
        <w:jc w:val="both"/>
        <w:rPr>
          <w:bCs/>
          <w:sz w:val="22"/>
          <w:szCs w:val="22"/>
        </w:rPr>
      </w:pPr>
    </w:p>
    <w:p w14:paraId="17DB1DCD" w14:textId="77777777" w:rsidR="000B0CF3" w:rsidRPr="00C13E5C" w:rsidRDefault="00A2573A" w:rsidP="00570476">
      <w:pPr>
        <w:pStyle w:val="Listaszerbekezds"/>
        <w:numPr>
          <w:ilvl w:val="0"/>
          <w:numId w:val="1"/>
        </w:numPr>
        <w:autoSpaceDE w:val="0"/>
        <w:autoSpaceDN w:val="0"/>
        <w:adjustRightInd w:val="0"/>
        <w:ind w:right="226"/>
        <w:jc w:val="both"/>
        <w:rPr>
          <w:rFonts w:ascii="Times New Roman" w:eastAsia="Times New Roman" w:hAnsi="Times New Roman" w:cs="Times New Roman"/>
          <w:b/>
          <w:lang w:eastAsia="hu-HU"/>
        </w:rPr>
      </w:pPr>
      <w:r w:rsidRPr="00C13E5C">
        <w:rPr>
          <w:rFonts w:ascii="Times New Roman" w:eastAsia="Times New Roman" w:hAnsi="Times New Roman" w:cs="Times New Roman"/>
          <w:b/>
          <w:lang w:eastAsia="hu-HU"/>
        </w:rPr>
        <w:t>Hiánypótlás:</w:t>
      </w:r>
    </w:p>
    <w:p w14:paraId="4C130AFA" w14:textId="7BED2F74" w:rsidR="00F540D2" w:rsidRPr="00C13E5C" w:rsidRDefault="000B0CF3" w:rsidP="006E59AB">
      <w:pPr>
        <w:pStyle w:val="Listaszerbekezds"/>
        <w:numPr>
          <w:ilvl w:val="0"/>
          <w:numId w:val="9"/>
        </w:numPr>
        <w:autoSpaceDE w:val="0"/>
        <w:autoSpaceDN w:val="0"/>
        <w:adjustRightInd w:val="0"/>
        <w:ind w:left="1134" w:right="226" w:hanging="359"/>
        <w:jc w:val="both"/>
        <w:rPr>
          <w:rFonts w:ascii="Times New Roman" w:eastAsia="Times New Roman" w:hAnsi="Times New Roman" w:cs="Times New Roman"/>
          <w:lang w:eastAsia="hu-HU"/>
        </w:rPr>
      </w:pPr>
      <w:r w:rsidRPr="00C13E5C">
        <w:rPr>
          <w:rFonts w:ascii="Times New Roman" w:eastAsia="Times New Roman" w:hAnsi="Times New Roman" w:cs="Times New Roman"/>
          <w:lang w:eastAsia="hu-HU"/>
        </w:rPr>
        <w:t>az A</w:t>
      </w:r>
      <w:r w:rsidR="00A2573A" w:rsidRPr="00C13E5C">
        <w:rPr>
          <w:rFonts w:ascii="Times New Roman" w:eastAsia="Times New Roman" w:hAnsi="Times New Roman" w:cs="Times New Roman"/>
          <w:lang w:eastAsia="hu-HU"/>
        </w:rPr>
        <w:t xml:space="preserve">jánlatkérő hiánypótlási lehetőséget </w:t>
      </w:r>
      <w:r w:rsidR="00771529">
        <w:rPr>
          <w:rFonts w:ascii="Times New Roman" w:eastAsia="Times New Roman" w:hAnsi="Times New Roman" w:cs="Times New Roman"/>
          <w:lang w:eastAsia="hu-HU"/>
        </w:rPr>
        <w:t xml:space="preserve">az ajánlatok beérkezésére rendelkezésre álló határidőn belül </w:t>
      </w:r>
      <w:r w:rsidR="00A2573A" w:rsidRPr="00C13E5C">
        <w:rPr>
          <w:rFonts w:ascii="Times New Roman" w:eastAsia="Times New Roman" w:hAnsi="Times New Roman" w:cs="Times New Roman"/>
          <w:lang w:eastAsia="hu-HU"/>
        </w:rPr>
        <w:t>biztosít.</w:t>
      </w:r>
      <w:r w:rsidR="00166015" w:rsidRPr="00C13E5C">
        <w:rPr>
          <w:rFonts w:ascii="Times New Roman" w:eastAsia="Times New Roman" w:hAnsi="Times New Roman" w:cs="Times New Roman"/>
          <w:lang w:eastAsia="hu-HU"/>
        </w:rPr>
        <w:t xml:space="preserve"> Amennyiben az ajánlattétel az</w:t>
      </w:r>
      <w:r w:rsidR="00166015" w:rsidRPr="00C13E5C">
        <w:rPr>
          <w:rFonts w:ascii="Times New Roman" w:hAnsi="Times New Roman" w:cs="Times New Roman"/>
        </w:rPr>
        <w:t xml:space="preserve"> </w:t>
      </w:r>
      <w:r w:rsidR="00166015" w:rsidRPr="00C13E5C">
        <w:rPr>
          <w:rFonts w:ascii="Times New Roman" w:eastAsia="Times New Roman" w:hAnsi="Times New Roman" w:cs="Times New Roman"/>
          <w:lang w:eastAsia="hu-HU"/>
        </w:rPr>
        <w:t>ajánlatok beérkezésére rendelkezésre álló határidő lejárta után érkezik, annak tartamát az Ajánlatkérő nem veszi figyelembe.</w:t>
      </w:r>
    </w:p>
    <w:p w14:paraId="1198F9EE" w14:textId="51F40405" w:rsidR="00822DA9" w:rsidRPr="00C13E5C" w:rsidRDefault="00665903" w:rsidP="00B72981">
      <w:pPr>
        <w:tabs>
          <w:tab w:val="left" w:pos="3795"/>
        </w:tabs>
        <w:rPr>
          <w:rFonts w:ascii="Times New Roman" w:hAnsi="Times New Roman" w:cs="Times New Roman"/>
        </w:rPr>
      </w:pPr>
      <w:r w:rsidRPr="00C13E5C">
        <w:rPr>
          <w:rFonts w:ascii="Times New Roman" w:hAnsi="Times New Roman" w:cs="Times New Roman"/>
        </w:rPr>
        <w:t xml:space="preserve">Békéscsaba, </w:t>
      </w:r>
      <w:r w:rsidR="001C5CC7">
        <w:rPr>
          <w:rFonts w:ascii="Times New Roman" w:hAnsi="Times New Roman" w:cs="Times New Roman"/>
        </w:rPr>
        <w:t>2022</w:t>
      </w:r>
      <w:r w:rsidR="0062526B">
        <w:rPr>
          <w:rFonts w:ascii="Times New Roman" w:hAnsi="Times New Roman" w:cs="Times New Roman"/>
        </w:rPr>
        <w:t xml:space="preserve">. </w:t>
      </w:r>
      <w:r w:rsidR="00E5735C">
        <w:rPr>
          <w:rFonts w:ascii="Times New Roman" w:hAnsi="Times New Roman" w:cs="Times New Roman"/>
        </w:rPr>
        <w:t>július 7.</w:t>
      </w:r>
    </w:p>
    <w:p w14:paraId="748A51BB" w14:textId="77777777" w:rsidR="00570476" w:rsidRPr="00C13E5C" w:rsidRDefault="00B72981" w:rsidP="000045DF">
      <w:pPr>
        <w:spacing w:after="0" w:line="240" w:lineRule="auto"/>
        <w:rPr>
          <w:rFonts w:ascii="Times New Roman" w:hAnsi="Times New Roman" w:cs="Times New Roman"/>
        </w:rPr>
      </w:pPr>
      <w:r w:rsidRPr="00C13E5C">
        <w:rPr>
          <w:rFonts w:ascii="Times New Roman" w:hAnsi="Times New Roman" w:cs="Times New Roman"/>
        </w:rPr>
        <w:t>Mellékletek:</w:t>
      </w:r>
      <w:r w:rsidR="00AB7F3C" w:rsidRPr="00C13E5C">
        <w:rPr>
          <w:rFonts w:ascii="Times New Roman" w:hAnsi="Times New Roman" w:cs="Times New Roman"/>
        </w:rPr>
        <w:tab/>
      </w:r>
    </w:p>
    <w:p w14:paraId="58F36491" w14:textId="6DFD60B9" w:rsidR="00AB7F3C" w:rsidRPr="00C13E5C" w:rsidRDefault="00C4529E" w:rsidP="000045DF">
      <w:pPr>
        <w:spacing w:after="0" w:line="240" w:lineRule="auto"/>
        <w:ind w:firstLine="708"/>
        <w:rPr>
          <w:rFonts w:ascii="Times New Roman" w:hAnsi="Times New Roman" w:cs="Times New Roman"/>
          <w:i/>
        </w:rPr>
      </w:pPr>
      <w:r>
        <w:rPr>
          <w:rFonts w:ascii="Times New Roman" w:hAnsi="Times New Roman" w:cs="Times New Roman"/>
          <w:i/>
        </w:rPr>
        <w:t>1</w:t>
      </w:r>
      <w:r w:rsidR="006C52AD">
        <w:rPr>
          <w:rFonts w:ascii="Times New Roman" w:hAnsi="Times New Roman" w:cs="Times New Roman"/>
          <w:i/>
        </w:rPr>
        <w:t xml:space="preserve">. számú melléklet: </w:t>
      </w:r>
      <w:r w:rsidR="00972B9D" w:rsidRPr="006C52AD">
        <w:rPr>
          <w:rFonts w:ascii="Times New Roman" w:hAnsi="Times New Roman" w:cs="Times New Roman"/>
          <w:i/>
        </w:rPr>
        <w:t>AJÁNLATTÉTELI LAP</w:t>
      </w:r>
    </w:p>
    <w:p w14:paraId="4C7CD58C" w14:textId="77777777" w:rsidR="00E30481" w:rsidRDefault="00B72981" w:rsidP="00B72981">
      <w:pPr>
        <w:tabs>
          <w:tab w:val="left" w:pos="3795"/>
        </w:tabs>
        <w:rPr>
          <w:rFonts w:ascii="Times New Roman" w:hAnsi="Times New Roman" w:cs="Times New Roman"/>
        </w:rPr>
      </w:pPr>
      <w:r w:rsidRPr="00C13E5C">
        <w:rPr>
          <w:rFonts w:ascii="Times New Roman" w:hAnsi="Times New Roman" w:cs="Times New Roman"/>
        </w:rPr>
        <w:tab/>
      </w:r>
      <w:r w:rsidRPr="00C13E5C">
        <w:rPr>
          <w:rFonts w:ascii="Times New Roman" w:hAnsi="Times New Roman" w:cs="Times New Roman"/>
        </w:rPr>
        <w:tab/>
      </w:r>
      <w:r w:rsidRPr="00C13E5C">
        <w:rPr>
          <w:rFonts w:ascii="Times New Roman" w:hAnsi="Times New Roman" w:cs="Times New Roman"/>
        </w:rPr>
        <w:tab/>
      </w:r>
      <w:r w:rsidRPr="00C13E5C">
        <w:rPr>
          <w:rFonts w:ascii="Times New Roman" w:hAnsi="Times New Roman" w:cs="Times New Roman"/>
        </w:rPr>
        <w:tab/>
      </w:r>
    </w:p>
    <w:p w14:paraId="0C660477" w14:textId="378F3749" w:rsidR="00B72981" w:rsidRPr="00C13E5C" w:rsidRDefault="00E30481" w:rsidP="00B72981">
      <w:pPr>
        <w:tabs>
          <w:tab w:val="left" w:pos="3795"/>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72981" w:rsidRPr="00C13E5C">
        <w:rPr>
          <w:rFonts w:ascii="Times New Roman" w:hAnsi="Times New Roman" w:cs="Times New Roman"/>
        </w:rPr>
        <w:t>………………………………..</w:t>
      </w:r>
    </w:p>
    <w:p w14:paraId="40C61163" w14:textId="77777777" w:rsidR="00822DA9" w:rsidRPr="00C13E5C" w:rsidRDefault="00B72981" w:rsidP="00B72981">
      <w:pPr>
        <w:tabs>
          <w:tab w:val="left" w:pos="3795"/>
        </w:tabs>
        <w:spacing w:after="0"/>
        <w:rPr>
          <w:rFonts w:ascii="Times New Roman" w:hAnsi="Times New Roman" w:cs="Times New Roman"/>
        </w:rPr>
      </w:pPr>
      <w:r w:rsidRPr="00C13E5C">
        <w:rPr>
          <w:rFonts w:ascii="Times New Roman" w:hAnsi="Times New Roman" w:cs="Times New Roman"/>
        </w:rPr>
        <w:tab/>
      </w:r>
      <w:r w:rsidRPr="00C13E5C">
        <w:rPr>
          <w:rFonts w:ascii="Times New Roman" w:hAnsi="Times New Roman" w:cs="Times New Roman"/>
        </w:rPr>
        <w:tab/>
      </w:r>
      <w:r w:rsidRPr="00C13E5C">
        <w:rPr>
          <w:rFonts w:ascii="Times New Roman" w:hAnsi="Times New Roman" w:cs="Times New Roman"/>
        </w:rPr>
        <w:tab/>
      </w:r>
      <w:r w:rsidRPr="00C13E5C">
        <w:rPr>
          <w:rFonts w:ascii="Times New Roman" w:hAnsi="Times New Roman" w:cs="Times New Roman"/>
        </w:rPr>
        <w:tab/>
      </w:r>
      <w:r w:rsidR="00102FB8" w:rsidRPr="00C13E5C">
        <w:rPr>
          <w:rFonts w:ascii="Times New Roman" w:hAnsi="Times New Roman" w:cs="Times New Roman"/>
        </w:rPr>
        <w:t>BMVA</w:t>
      </w:r>
      <w:r w:rsidR="00596862" w:rsidRPr="00C13E5C">
        <w:rPr>
          <w:rFonts w:ascii="Times New Roman" w:hAnsi="Times New Roman" w:cs="Times New Roman"/>
        </w:rPr>
        <w:t xml:space="preserve"> Ajánlatkérő megbízásából</w:t>
      </w:r>
    </w:p>
    <w:p w14:paraId="0995D9BC" w14:textId="77777777" w:rsidR="00596862" w:rsidRPr="00C13E5C" w:rsidRDefault="00596862" w:rsidP="00B72981">
      <w:pPr>
        <w:tabs>
          <w:tab w:val="left" w:pos="3795"/>
        </w:tabs>
        <w:spacing w:after="0"/>
        <w:rPr>
          <w:rFonts w:ascii="Times New Roman" w:hAnsi="Times New Roman" w:cs="Times New Roman"/>
        </w:rPr>
      </w:pPr>
      <w:r w:rsidRPr="00C13E5C">
        <w:rPr>
          <w:rFonts w:ascii="Times New Roman" w:hAnsi="Times New Roman" w:cs="Times New Roman"/>
        </w:rPr>
        <w:tab/>
      </w:r>
      <w:r w:rsidRPr="00C13E5C">
        <w:rPr>
          <w:rFonts w:ascii="Times New Roman" w:hAnsi="Times New Roman" w:cs="Times New Roman"/>
        </w:rPr>
        <w:tab/>
      </w:r>
      <w:r w:rsidRPr="00C13E5C">
        <w:rPr>
          <w:rFonts w:ascii="Times New Roman" w:hAnsi="Times New Roman" w:cs="Times New Roman"/>
        </w:rPr>
        <w:tab/>
      </w:r>
      <w:r w:rsidRPr="00C13E5C">
        <w:rPr>
          <w:rFonts w:ascii="Times New Roman" w:hAnsi="Times New Roman" w:cs="Times New Roman"/>
        </w:rPr>
        <w:tab/>
        <w:t>Dr. Szathmáry Péter ügyvéd,</w:t>
      </w:r>
    </w:p>
    <w:p w14:paraId="54CEC1CF" w14:textId="77777777" w:rsidR="00596862" w:rsidRPr="00C13E5C" w:rsidRDefault="00596862" w:rsidP="00B72981">
      <w:pPr>
        <w:tabs>
          <w:tab w:val="left" w:pos="3795"/>
        </w:tabs>
        <w:spacing w:after="0"/>
        <w:rPr>
          <w:rFonts w:ascii="Times New Roman" w:hAnsi="Times New Roman" w:cs="Times New Roman"/>
        </w:rPr>
      </w:pPr>
      <w:r w:rsidRPr="00C13E5C">
        <w:rPr>
          <w:rFonts w:ascii="Times New Roman" w:hAnsi="Times New Roman" w:cs="Times New Roman"/>
        </w:rPr>
        <w:tab/>
      </w:r>
      <w:r w:rsidRPr="00C13E5C">
        <w:rPr>
          <w:rFonts w:ascii="Times New Roman" w:hAnsi="Times New Roman" w:cs="Times New Roman"/>
        </w:rPr>
        <w:tab/>
      </w:r>
      <w:r w:rsidRPr="00C13E5C">
        <w:rPr>
          <w:rFonts w:ascii="Times New Roman" w:hAnsi="Times New Roman" w:cs="Times New Roman"/>
        </w:rPr>
        <w:tab/>
      </w:r>
      <w:r w:rsidRPr="00C13E5C">
        <w:rPr>
          <w:rFonts w:ascii="Times New Roman" w:hAnsi="Times New Roman" w:cs="Times New Roman"/>
        </w:rPr>
        <w:tab/>
        <w:t xml:space="preserve">felelős akkreditált </w:t>
      </w:r>
    </w:p>
    <w:p w14:paraId="1AEE0B1A" w14:textId="77777777" w:rsidR="00596862" w:rsidRPr="00C13E5C" w:rsidRDefault="00596862" w:rsidP="00B72981">
      <w:pPr>
        <w:tabs>
          <w:tab w:val="left" w:pos="3795"/>
        </w:tabs>
        <w:spacing w:after="0"/>
        <w:rPr>
          <w:rFonts w:ascii="Times New Roman" w:hAnsi="Times New Roman" w:cs="Times New Roman"/>
        </w:rPr>
      </w:pPr>
      <w:r w:rsidRPr="00C13E5C">
        <w:rPr>
          <w:rFonts w:ascii="Times New Roman" w:hAnsi="Times New Roman" w:cs="Times New Roman"/>
        </w:rPr>
        <w:tab/>
      </w:r>
      <w:r w:rsidRPr="00C13E5C">
        <w:rPr>
          <w:rFonts w:ascii="Times New Roman" w:hAnsi="Times New Roman" w:cs="Times New Roman"/>
        </w:rPr>
        <w:tab/>
      </w:r>
      <w:r w:rsidRPr="00C13E5C">
        <w:rPr>
          <w:rFonts w:ascii="Times New Roman" w:hAnsi="Times New Roman" w:cs="Times New Roman"/>
        </w:rPr>
        <w:tab/>
      </w:r>
      <w:r w:rsidRPr="00C13E5C">
        <w:rPr>
          <w:rFonts w:ascii="Times New Roman" w:hAnsi="Times New Roman" w:cs="Times New Roman"/>
        </w:rPr>
        <w:tab/>
        <w:t>közbeszerzési szaktanácsadó</w:t>
      </w:r>
    </w:p>
    <w:p w14:paraId="392CA350" w14:textId="77777777" w:rsidR="00822DA9" w:rsidRPr="00C13E5C" w:rsidRDefault="00822DA9" w:rsidP="00B72981">
      <w:pPr>
        <w:tabs>
          <w:tab w:val="left" w:pos="3795"/>
        </w:tabs>
        <w:spacing w:after="0"/>
        <w:rPr>
          <w:rFonts w:ascii="Times New Roman" w:hAnsi="Times New Roman" w:cs="Times New Roman"/>
          <w:i/>
        </w:rPr>
      </w:pPr>
    </w:p>
    <w:p w14:paraId="0A7F4B74" w14:textId="32C41B38" w:rsidR="00EE619E" w:rsidRPr="001574CE" w:rsidRDefault="00B72981">
      <w:pPr>
        <w:rPr>
          <w:rFonts w:ascii="Times New Roman" w:hAnsi="Times New Roman" w:cs="Times New Roman"/>
          <w:i/>
        </w:rPr>
      </w:pPr>
      <w:r w:rsidRPr="00C13E5C">
        <w:rPr>
          <w:rFonts w:ascii="Times New Roman" w:hAnsi="Times New Roman" w:cs="Times New Roman"/>
          <w:i/>
        </w:rPr>
        <w:t>kapják: címzettek elektronikus úton</w:t>
      </w:r>
    </w:p>
    <w:p w14:paraId="0A178518" w14:textId="711665BC" w:rsidR="00B72B15" w:rsidRDefault="00B72B15">
      <w:pPr>
        <w:rPr>
          <w:rFonts w:ascii="Times New Roman" w:hAnsi="Times New Roman" w:cs="Times New Roman"/>
          <w:i/>
          <w:sz w:val="20"/>
          <w:szCs w:val="20"/>
        </w:rPr>
      </w:pPr>
      <w:r>
        <w:rPr>
          <w:rFonts w:ascii="Times New Roman" w:hAnsi="Times New Roman" w:cs="Times New Roman"/>
          <w:i/>
          <w:sz w:val="20"/>
          <w:szCs w:val="20"/>
        </w:rPr>
        <w:br w:type="page"/>
      </w:r>
    </w:p>
    <w:p w14:paraId="0349C2AE" w14:textId="77777777" w:rsidR="00F00206" w:rsidRDefault="00F00206">
      <w:pPr>
        <w:rPr>
          <w:rFonts w:ascii="Times New Roman" w:hAnsi="Times New Roman" w:cs="Times New Roman"/>
          <w:i/>
          <w:sz w:val="20"/>
          <w:szCs w:val="20"/>
        </w:rPr>
      </w:pPr>
    </w:p>
    <w:p w14:paraId="30C22F96" w14:textId="2E799A0C" w:rsidR="00F91E24" w:rsidRPr="00533348" w:rsidRDefault="00F91E24" w:rsidP="00916FB6">
      <w:pPr>
        <w:pStyle w:val="Listaszerbekezds"/>
        <w:numPr>
          <w:ilvl w:val="0"/>
          <w:numId w:val="40"/>
        </w:numPr>
        <w:spacing w:line="240" w:lineRule="auto"/>
        <w:jc w:val="right"/>
        <w:rPr>
          <w:rFonts w:ascii="Times New Roman" w:hAnsi="Times New Roman" w:cs="Times New Roman"/>
          <w:i/>
          <w:sz w:val="20"/>
          <w:szCs w:val="20"/>
        </w:rPr>
      </w:pPr>
      <w:r w:rsidRPr="00533348">
        <w:rPr>
          <w:rFonts w:ascii="Times New Roman" w:hAnsi="Times New Roman" w:cs="Times New Roman"/>
          <w:i/>
          <w:sz w:val="20"/>
          <w:szCs w:val="20"/>
        </w:rPr>
        <w:t>sz. melléklet</w:t>
      </w:r>
    </w:p>
    <w:p w14:paraId="64A3007A" w14:textId="77777777" w:rsidR="00916FB6" w:rsidRPr="00F57609" w:rsidRDefault="00916FB6" w:rsidP="00916FB6">
      <w:pPr>
        <w:pStyle w:val="Listaszerbekezds"/>
        <w:tabs>
          <w:tab w:val="left" w:pos="3795"/>
        </w:tabs>
        <w:spacing w:after="0"/>
        <w:jc w:val="center"/>
        <w:rPr>
          <w:rFonts w:ascii="Times New Roman" w:hAnsi="Times New Roman" w:cs="Times New Roman"/>
          <w:b/>
        </w:rPr>
      </w:pPr>
      <w:r w:rsidRPr="00F57609">
        <w:rPr>
          <w:rFonts w:ascii="Times New Roman" w:hAnsi="Times New Roman" w:cs="Times New Roman"/>
          <w:b/>
        </w:rPr>
        <w:t>AJÁNLATTÉTELI LAP</w:t>
      </w:r>
    </w:p>
    <w:p w14:paraId="5C562887" w14:textId="77777777" w:rsidR="00916FB6" w:rsidRPr="00F57609" w:rsidRDefault="00916FB6" w:rsidP="00916FB6">
      <w:pPr>
        <w:pStyle w:val="Listaszerbekezds"/>
        <w:tabs>
          <w:tab w:val="left" w:pos="3795"/>
        </w:tabs>
        <w:spacing w:after="0"/>
        <w:jc w:val="center"/>
        <w:rPr>
          <w:rFonts w:ascii="Times New Roman" w:hAnsi="Times New Roman" w:cs="Times New Roman"/>
          <w:b/>
        </w:rPr>
      </w:pPr>
    </w:p>
    <w:p w14:paraId="705DB335" w14:textId="77777777" w:rsidR="00916FB6" w:rsidRPr="00F57609" w:rsidRDefault="00916FB6" w:rsidP="00916FB6">
      <w:pPr>
        <w:numPr>
          <w:ilvl w:val="0"/>
          <w:numId w:val="5"/>
        </w:numPr>
        <w:spacing w:after="0" w:line="276" w:lineRule="auto"/>
        <w:contextualSpacing/>
        <w:rPr>
          <w:rFonts w:ascii="Times New Roman" w:hAnsi="Times New Roman" w:cs="Times New Roman"/>
          <w:b/>
        </w:rPr>
      </w:pPr>
      <w:r w:rsidRPr="00F57609">
        <w:rPr>
          <w:rFonts w:ascii="Times New Roman" w:hAnsi="Times New Roman" w:cs="Times New Roman"/>
          <w:b/>
        </w:rPr>
        <w:t>Ajánlattevő adatai</w:t>
      </w:r>
    </w:p>
    <w:p w14:paraId="55B0F53C" w14:textId="77777777" w:rsidR="00916FB6" w:rsidRPr="00F57609" w:rsidRDefault="00916FB6" w:rsidP="00916FB6">
      <w:pPr>
        <w:spacing w:after="0" w:line="276" w:lineRule="auto"/>
        <w:ind w:left="1080"/>
        <w:contextualSpacing/>
        <w:rPr>
          <w:rFonts w:ascii="Times New Roman" w:hAnsi="Times New Roman" w:cs="Times New Roman"/>
          <w:b/>
        </w:rPr>
      </w:pPr>
    </w:p>
    <w:tbl>
      <w:tblPr>
        <w:tblW w:w="8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3032"/>
        <w:gridCol w:w="1121"/>
        <w:gridCol w:w="3613"/>
      </w:tblGrid>
      <w:tr w:rsidR="00916FB6" w:rsidRPr="00F57609" w14:paraId="605F3E3F" w14:textId="77777777" w:rsidTr="001F69F9">
        <w:trPr>
          <w:trHeight w:val="454"/>
        </w:trPr>
        <w:tc>
          <w:tcPr>
            <w:tcW w:w="1158" w:type="dxa"/>
            <w:shd w:val="clear" w:color="auto" w:fill="auto"/>
          </w:tcPr>
          <w:p w14:paraId="67AD3870" w14:textId="109C121E" w:rsidR="00916FB6" w:rsidRPr="00F57609" w:rsidRDefault="00916FB6" w:rsidP="00916FB6">
            <w:pPr>
              <w:rPr>
                <w:rFonts w:ascii="Times New Roman" w:hAnsi="Times New Roman" w:cs="Times New Roman"/>
                <w:b/>
              </w:rPr>
            </w:pPr>
            <w:r w:rsidRPr="00F57609">
              <w:rPr>
                <w:rFonts w:ascii="Times New Roman" w:hAnsi="Times New Roman" w:cs="Times New Roman"/>
                <w:b/>
              </w:rPr>
              <w:t>Cégnév:</w:t>
            </w:r>
          </w:p>
        </w:tc>
        <w:tc>
          <w:tcPr>
            <w:tcW w:w="3032" w:type="dxa"/>
            <w:shd w:val="clear" w:color="auto" w:fill="auto"/>
          </w:tcPr>
          <w:p w14:paraId="7B5B052A" w14:textId="77777777" w:rsidR="00916FB6" w:rsidRPr="00F57609" w:rsidRDefault="00916FB6" w:rsidP="005025BF">
            <w:pPr>
              <w:spacing w:line="276" w:lineRule="auto"/>
              <w:rPr>
                <w:rFonts w:ascii="Times New Roman" w:hAnsi="Times New Roman" w:cs="Times New Roman"/>
              </w:rPr>
            </w:pPr>
          </w:p>
        </w:tc>
        <w:tc>
          <w:tcPr>
            <w:tcW w:w="1121" w:type="dxa"/>
            <w:vMerge w:val="restart"/>
            <w:shd w:val="clear" w:color="auto" w:fill="auto"/>
            <w:hideMark/>
          </w:tcPr>
          <w:p w14:paraId="6DE217D0" w14:textId="462600DD" w:rsidR="00916FB6" w:rsidRPr="00F57609" w:rsidRDefault="00916FB6" w:rsidP="005025BF">
            <w:pPr>
              <w:spacing w:line="276" w:lineRule="auto"/>
              <w:rPr>
                <w:rFonts w:ascii="Times New Roman" w:hAnsi="Times New Roman" w:cs="Times New Roman"/>
                <w:b/>
              </w:rPr>
            </w:pPr>
            <w:r w:rsidRPr="00F57609">
              <w:rPr>
                <w:rFonts w:ascii="Times New Roman" w:hAnsi="Times New Roman" w:cs="Times New Roman"/>
                <w:b/>
              </w:rPr>
              <w:t>Székhely:</w:t>
            </w:r>
          </w:p>
        </w:tc>
        <w:tc>
          <w:tcPr>
            <w:tcW w:w="3613" w:type="dxa"/>
            <w:vMerge w:val="restart"/>
            <w:shd w:val="clear" w:color="auto" w:fill="auto"/>
          </w:tcPr>
          <w:p w14:paraId="15B874A3" w14:textId="77777777" w:rsidR="00916FB6" w:rsidRPr="00F57609" w:rsidRDefault="00916FB6" w:rsidP="005025BF">
            <w:pPr>
              <w:spacing w:line="276" w:lineRule="auto"/>
              <w:rPr>
                <w:rFonts w:ascii="Times New Roman" w:hAnsi="Times New Roman" w:cs="Times New Roman"/>
              </w:rPr>
            </w:pPr>
          </w:p>
        </w:tc>
      </w:tr>
      <w:tr w:rsidR="00916FB6" w:rsidRPr="00F57609" w14:paraId="5AF9CEBB" w14:textId="77777777" w:rsidTr="001F69F9">
        <w:tc>
          <w:tcPr>
            <w:tcW w:w="1158" w:type="dxa"/>
            <w:shd w:val="clear" w:color="auto" w:fill="auto"/>
            <w:hideMark/>
          </w:tcPr>
          <w:p w14:paraId="40E3D718" w14:textId="77777777" w:rsidR="00916FB6" w:rsidRPr="00F57609" w:rsidRDefault="00916FB6" w:rsidP="005025BF">
            <w:pPr>
              <w:spacing w:line="276" w:lineRule="auto"/>
              <w:rPr>
                <w:rFonts w:ascii="Times New Roman" w:hAnsi="Times New Roman" w:cs="Times New Roman"/>
                <w:b/>
              </w:rPr>
            </w:pPr>
            <w:r w:rsidRPr="00F57609">
              <w:rPr>
                <w:rFonts w:ascii="Times New Roman" w:hAnsi="Times New Roman" w:cs="Times New Roman"/>
                <w:b/>
              </w:rPr>
              <w:t xml:space="preserve">Adószám: </w:t>
            </w:r>
          </w:p>
        </w:tc>
        <w:tc>
          <w:tcPr>
            <w:tcW w:w="3032" w:type="dxa"/>
            <w:shd w:val="clear" w:color="auto" w:fill="auto"/>
          </w:tcPr>
          <w:p w14:paraId="7FBF963F" w14:textId="77777777" w:rsidR="00916FB6" w:rsidRPr="00F57609" w:rsidRDefault="00916FB6" w:rsidP="005025BF">
            <w:pPr>
              <w:spacing w:line="276" w:lineRule="auto"/>
              <w:rPr>
                <w:rFonts w:ascii="Times New Roman" w:hAnsi="Times New Roman" w:cs="Times New Roman"/>
              </w:rPr>
            </w:pPr>
          </w:p>
        </w:tc>
        <w:tc>
          <w:tcPr>
            <w:tcW w:w="1121" w:type="dxa"/>
            <w:vMerge/>
            <w:shd w:val="clear" w:color="auto" w:fill="auto"/>
            <w:hideMark/>
          </w:tcPr>
          <w:p w14:paraId="73F3E99E" w14:textId="77777777" w:rsidR="00916FB6" w:rsidRPr="00F57609" w:rsidRDefault="00916FB6" w:rsidP="005025BF">
            <w:pPr>
              <w:spacing w:line="276" w:lineRule="auto"/>
              <w:rPr>
                <w:rFonts w:ascii="Times New Roman" w:hAnsi="Times New Roman" w:cs="Times New Roman"/>
                <w:b/>
              </w:rPr>
            </w:pPr>
          </w:p>
        </w:tc>
        <w:tc>
          <w:tcPr>
            <w:tcW w:w="3613" w:type="dxa"/>
            <w:vMerge/>
            <w:shd w:val="clear" w:color="auto" w:fill="auto"/>
          </w:tcPr>
          <w:p w14:paraId="6F56409E" w14:textId="77777777" w:rsidR="00916FB6" w:rsidRPr="00F57609" w:rsidRDefault="00916FB6" w:rsidP="005025BF">
            <w:pPr>
              <w:spacing w:line="276" w:lineRule="auto"/>
              <w:rPr>
                <w:rFonts w:ascii="Times New Roman" w:hAnsi="Times New Roman" w:cs="Times New Roman"/>
              </w:rPr>
            </w:pPr>
          </w:p>
        </w:tc>
      </w:tr>
      <w:tr w:rsidR="001F69F9" w:rsidRPr="00F57609" w14:paraId="3BF32E7E" w14:textId="77777777" w:rsidTr="001F69F9">
        <w:tc>
          <w:tcPr>
            <w:tcW w:w="1158" w:type="dxa"/>
            <w:shd w:val="clear" w:color="auto" w:fill="auto"/>
            <w:hideMark/>
          </w:tcPr>
          <w:p w14:paraId="3C7CB3FA" w14:textId="77777777" w:rsidR="00916FB6" w:rsidRPr="00F57609" w:rsidRDefault="00916FB6" w:rsidP="005025BF">
            <w:pPr>
              <w:spacing w:line="276" w:lineRule="auto"/>
              <w:rPr>
                <w:rFonts w:ascii="Times New Roman" w:hAnsi="Times New Roman" w:cs="Times New Roman"/>
                <w:b/>
              </w:rPr>
            </w:pPr>
            <w:r w:rsidRPr="00F57609">
              <w:rPr>
                <w:rFonts w:ascii="Times New Roman" w:hAnsi="Times New Roman" w:cs="Times New Roman"/>
                <w:b/>
              </w:rPr>
              <w:t xml:space="preserve">Telefon: </w:t>
            </w:r>
          </w:p>
        </w:tc>
        <w:tc>
          <w:tcPr>
            <w:tcW w:w="3032" w:type="dxa"/>
            <w:shd w:val="clear" w:color="auto" w:fill="auto"/>
          </w:tcPr>
          <w:p w14:paraId="171141B5" w14:textId="77777777" w:rsidR="00916FB6" w:rsidRPr="00F57609" w:rsidRDefault="00916FB6" w:rsidP="005025BF">
            <w:pPr>
              <w:spacing w:line="276" w:lineRule="auto"/>
              <w:rPr>
                <w:rFonts w:ascii="Times New Roman" w:hAnsi="Times New Roman" w:cs="Times New Roman"/>
              </w:rPr>
            </w:pPr>
          </w:p>
        </w:tc>
        <w:tc>
          <w:tcPr>
            <w:tcW w:w="1121" w:type="dxa"/>
            <w:shd w:val="clear" w:color="auto" w:fill="auto"/>
            <w:hideMark/>
          </w:tcPr>
          <w:p w14:paraId="0C1285F6" w14:textId="12E12AA2" w:rsidR="00916FB6" w:rsidRPr="00F57609" w:rsidRDefault="00916FB6" w:rsidP="005025BF">
            <w:pPr>
              <w:spacing w:line="276" w:lineRule="auto"/>
              <w:rPr>
                <w:rFonts w:ascii="Times New Roman" w:hAnsi="Times New Roman" w:cs="Times New Roman"/>
                <w:b/>
              </w:rPr>
            </w:pPr>
            <w:r w:rsidRPr="00F57609">
              <w:rPr>
                <w:rFonts w:ascii="Times New Roman" w:hAnsi="Times New Roman" w:cs="Times New Roman"/>
                <w:b/>
              </w:rPr>
              <w:t>E-mail:</w:t>
            </w:r>
          </w:p>
        </w:tc>
        <w:tc>
          <w:tcPr>
            <w:tcW w:w="3613" w:type="dxa"/>
            <w:shd w:val="clear" w:color="auto" w:fill="auto"/>
          </w:tcPr>
          <w:p w14:paraId="3DA9F39A" w14:textId="77777777" w:rsidR="00916FB6" w:rsidRPr="00F57609" w:rsidRDefault="00916FB6" w:rsidP="005025BF">
            <w:pPr>
              <w:spacing w:line="276" w:lineRule="auto"/>
              <w:rPr>
                <w:rFonts w:ascii="Times New Roman" w:hAnsi="Times New Roman" w:cs="Times New Roman"/>
              </w:rPr>
            </w:pPr>
          </w:p>
        </w:tc>
      </w:tr>
      <w:tr w:rsidR="001F69F9" w:rsidRPr="00F57609" w14:paraId="55A7B523" w14:textId="77777777" w:rsidTr="001F69F9">
        <w:tc>
          <w:tcPr>
            <w:tcW w:w="1158" w:type="dxa"/>
            <w:shd w:val="clear" w:color="auto" w:fill="auto"/>
          </w:tcPr>
          <w:p w14:paraId="35532180" w14:textId="3A3BABE0" w:rsidR="001F69F9" w:rsidRPr="00F57609" w:rsidRDefault="001F69F9" w:rsidP="005025BF">
            <w:pPr>
              <w:spacing w:line="276" w:lineRule="auto"/>
              <w:rPr>
                <w:rFonts w:ascii="Times New Roman" w:hAnsi="Times New Roman" w:cs="Times New Roman"/>
                <w:b/>
              </w:rPr>
            </w:pPr>
            <w:r w:rsidRPr="00F57609">
              <w:rPr>
                <w:rFonts w:ascii="Times New Roman" w:hAnsi="Times New Roman" w:cs="Times New Roman"/>
                <w:b/>
              </w:rPr>
              <w:t>Képviselő neve:</w:t>
            </w:r>
          </w:p>
        </w:tc>
        <w:tc>
          <w:tcPr>
            <w:tcW w:w="7766" w:type="dxa"/>
            <w:gridSpan w:val="3"/>
            <w:shd w:val="clear" w:color="auto" w:fill="auto"/>
          </w:tcPr>
          <w:p w14:paraId="719E0160" w14:textId="77777777" w:rsidR="001F69F9" w:rsidRPr="00F57609" w:rsidRDefault="001F69F9" w:rsidP="005025BF">
            <w:pPr>
              <w:spacing w:line="276" w:lineRule="auto"/>
              <w:rPr>
                <w:rFonts w:ascii="Times New Roman" w:hAnsi="Times New Roman" w:cs="Times New Roman"/>
              </w:rPr>
            </w:pPr>
          </w:p>
        </w:tc>
      </w:tr>
    </w:tbl>
    <w:p w14:paraId="5A60C31A" w14:textId="77777777" w:rsidR="00916FB6" w:rsidRPr="00F57609" w:rsidRDefault="00916FB6" w:rsidP="00916FB6">
      <w:pPr>
        <w:rPr>
          <w:rFonts w:ascii="Times New Roman" w:hAnsi="Times New Roman" w:cs="Times New Roman"/>
        </w:rPr>
      </w:pPr>
    </w:p>
    <w:p w14:paraId="4D29A2B9" w14:textId="77777777" w:rsidR="00916FB6" w:rsidRPr="00F57609" w:rsidRDefault="00916FB6" w:rsidP="00916FB6">
      <w:pPr>
        <w:numPr>
          <w:ilvl w:val="0"/>
          <w:numId w:val="5"/>
        </w:numPr>
        <w:spacing w:after="0" w:line="276" w:lineRule="auto"/>
        <w:contextualSpacing/>
        <w:rPr>
          <w:rFonts w:ascii="Times New Roman" w:hAnsi="Times New Roman" w:cs="Times New Roman"/>
          <w:b/>
        </w:rPr>
      </w:pPr>
      <w:r w:rsidRPr="00F57609">
        <w:rPr>
          <w:rFonts w:ascii="Times New Roman" w:hAnsi="Times New Roman" w:cs="Times New Roman"/>
          <w:b/>
        </w:rPr>
        <w:t>Ajánlat tárgya</w:t>
      </w:r>
    </w:p>
    <w:p w14:paraId="6B98EE7A" w14:textId="77777777" w:rsidR="0014371A" w:rsidRPr="0014371A" w:rsidRDefault="0014371A" w:rsidP="0014371A">
      <w:pPr>
        <w:ind w:left="360"/>
        <w:jc w:val="both"/>
        <w:rPr>
          <w:rFonts w:ascii="Times New Roman" w:eastAsia="Times New Roman" w:hAnsi="Times New Roman" w:cs="Times New Roman"/>
          <w:bCs/>
          <w:lang w:eastAsia="hu-HU"/>
        </w:rPr>
      </w:pPr>
      <w:r w:rsidRPr="0014371A">
        <w:rPr>
          <w:rFonts w:ascii="Times New Roman" w:eastAsia="Times New Roman" w:hAnsi="Times New Roman" w:cs="Times New Roman"/>
          <w:bCs/>
          <w:lang w:eastAsia="hu-HU"/>
        </w:rPr>
        <w:t>A ROHU-406 kódszámú projektben szakmai rendezvények helyszínének bérlése.</w:t>
      </w:r>
    </w:p>
    <w:p w14:paraId="0F041E74" w14:textId="11A8F921" w:rsidR="002B240E" w:rsidRPr="00F57609" w:rsidRDefault="00916FB6" w:rsidP="002B240E">
      <w:pPr>
        <w:numPr>
          <w:ilvl w:val="0"/>
          <w:numId w:val="5"/>
        </w:numPr>
        <w:spacing w:after="0" w:line="276" w:lineRule="auto"/>
        <w:contextualSpacing/>
        <w:rPr>
          <w:rFonts w:ascii="Times New Roman" w:hAnsi="Times New Roman" w:cs="Times New Roman"/>
          <w:b/>
        </w:rPr>
      </w:pPr>
      <w:r w:rsidRPr="00F57609">
        <w:rPr>
          <w:rFonts w:ascii="Times New Roman" w:hAnsi="Times New Roman" w:cs="Times New Roman"/>
          <w:b/>
        </w:rPr>
        <w:t>Ajánlati ár</w:t>
      </w:r>
      <w:r w:rsidR="00A75990">
        <w:rPr>
          <w:rFonts w:ascii="Times New Roman" w:hAnsi="Times New Roman" w:cs="Times New Roman"/>
          <w:b/>
        </w:rPr>
        <w:t xml:space="preserve"> </w:t>
      </w:r>
    </w:p>
    <w:p w14:paraId="0D6A1D5B" w14:textId="77777777" w:rsidR="002B240E" w:rsidRPr="00F57609" w:rsidRDefault="002B240E" w:rsidP="002B240E">
      <w:pPr>
        <w:spacing w:after="0" w:line="276" w:lineRule="auto"/>
        <w:ind w:left="1080"/>
        <w:contextualSpacing/>
        <w:rPr>
          <w:rFonts w:ascii="Times New Roman" w:hAnsi="Times New Roman" w:cs="Times New Roman"/>
          <w:b/>
        </w:rPr>
      </w:pPr>
    </w:p>
    <w:tbl>
      <w:tblPr>
        <w:tblStyle w:val="Rcsostblzat"/>
        <w:tblW w:w="9346" w:type="dxa"/>
        <w:tblLayout w:type="fixed"/>
        <w:tblLook w:val="04A0" w:firstRow="1" w:lastRow="0" w:firstColumn="1" w:lastColumn="0" w:noHBand="0" w:noVBand="1"/>
      </w:tblPr>
      <w:tblGrid>
        <w:gridCol w:w="3539"/>
        <w:gridCol w:w="1418"/>
        <w:gridCol w:w="1417"/>
        <w:gridCol w:w="1427"/>
        <w:gridCol w:w="1545"/>
      </w:tblGrid>
      <w:tr w:rsidR="00B21C3A" w:rsidRPr="00F57609" w14:paraId="5335F687" w14:textId="77777777" w:rsidTr="00B21C3A">
        <w:tc>
          <w:tcPr>
            <w:tcW w:w="3539" w:type="dxa"/>
          </w:tcPr>
          <w:p w14:paraId="5A118001" w14:textId="6F18A90B" w:rsidR="00B90830" w:rsidRPr="00F57609" w:rsidRDefault="00835351" w:rsidP="002B240E">
            <w:pPr>
              <w:spacing w:line="276" w:lineRule="auto"/>
              <w:contextualSpacing/>
              <w:rPr>
                <w:rFonts w:ascii="Times New Roman" w:hAnsi="Times New Roman" w:cs="Times New Roman"/>
                <w:b/>
              </w:rPr>
            </w:pPr>
            <w:r>
              <w:rPr>
                <w:rFonts w:ascii="Times New Roman" w:hAnsi="Times New Roman" w:cs="Times New Roman"/>
                <w:b/>
              </w:rPr>
              <w:t>Helyszínhez kapcsolódó rendezvény</w:t>
            </w:r>
            <w:r w:rsidR="007E3F05">
              <w:rPr>
                <w:rFonts w:ascii="Times New Roman" w:hAnsi="Times New Roman" w:cs="Times New Roman"/>
                <w:b/>
              </w:rPr>
              <w:t>ek</w:t>
            </w:r>
            <w:r>
              <w:rPr>
                <w:rFonts w:ascii="Times New Roman" w:hAnsi="Times New Roman" w:cs="Times New Roman"/>
                <w:b/>
              </w:rPr>
              <w:t>nek megfelelően</w:t>
            </w:r>
          </w:p>
        </w:tc>
        <w:tc>
          <w:tcPr>
            <w:tcW w:w="1418" w:type="dxa"/>
          </w:tcPr>
          <w:p w14:paraId="6C688B24" w14:textId="049888BC" w:rsidR="00B90830" w:rsidRPr="00F57609" w:rsidRDefault="00B90830" w:rsidP="002B240E">
            <w:pPr>
              <w:spacing w:line="276" w:lineRule="auto"/>
              <w:contextualSpacing/>
              <w:rPr>
                <w:rFonts w:ascii="Times New Roman" w:hAnsi="Times New Roman" w:cs="Times New Roman"/>
                <w:b/>
              </w:rPr>
            </w:pPr>
            <w:r w:rsidRPr="00F57609">
              <w:rPr>
                <w:rFonts w:ascii="Times New Roman" w:hAnsi="Times New Roman" w:cs="Times New Roman"/>
                <w:b/>
              </w:rPr>
              <w:t>Nettó ár/ rendezvény</w:t>
            </w:r>
          </w:p>
        </w:tc>
        <w:tc>
          <w:tcPr>
            <w:tcW w:w="1417" w:type="dxa"/>
          </w:tcPr>
          <w:p w14:paraId="409540B7" w14:textId="77777777" w:rsidR="00B90830" w:rsidRDefault="00B90830" w:rsidP="002B240E">
            <w:pPr>
              <w:spacing w:line="276" w:lineRule="auto"/>
              <w:contextualSpacing/>
              <w:rPr>
                <w:rFonts w:ascii="Times New Roman" w:hAnsi="Times New Roman" w:cs="Times New Roman"/>
                <w:b/>
              </w:rPr>
            </w:pPr>
            <w:r>
              <w:rPr>
                <w:rFonts w:ascii="Times New Roman" w:hAnsi="Times New Roman" w:cs="Times New Roman"/>
                <w:b/>
              </w:rPr>
              <w:t>ÁFA összeg/</w:t>
            </w:r>
          </w:p>
          <w:p w14:paraId="71D4115C" w14:textId="6C8EE287" w:rsidR="00B90830" w:rsidRPr="00F57609" w:rsidRDefault="00B90830" w:rsidP="002B240E">
            <w:pPr>
              <w:spacing w:line="276" w:lineRule="auto"/>
              <w:contextualSpacing/>
              <w:rPr>
                <w:rFonts w:ascii="Times New Roman" w:hAnsi="Times New Roman" w:cs="Times New Roman"/>
                <w:b/>
              </w:rPr>
            </w:pPr>
            <w:r>
              <w:rPr>
                <w:rFonts w:ascii="Times New Roman" w:hAnsi="Times New Roman" w:cs="Times New Roman"/>
                <w:b/>
              </w:rPr>
              <w:t>rendezvény</w:t>
            </w:r>
          </w:p>
        </w:tc>
        <w:tc>
          <w:tcPr>
            <w:tcW w:w="1427" w:type="dxa"/>
          </w:tcPr>
          <w:p w14:paraId="01AEE0B0" w14:textId="5A405A46" w:rsidR="00B90830" w:rsidRPr="00F57609" w:rsidRDefault="00B90830" w:rsidP="002B240E">
            <w:pPr>
              <w:spacing w:line="276" w:lineRule="auto"/>
              <w:contextualSpacing/>
              <w:rPr>
                <w:rFonts w:ascii="Times New Roman" w:hAnsi="Times New Roman" w:cs="Times New Roman"/>
                <w:b/>
              </w:rPr>
            </w:pPr>
            <w:r w:rsidRPr="00F57609">
              <w:rPr>
                <w:rFonts w:ascii="Times New Roman" w:hAnsi="Times New Roman" w:cs="Times New Roman"/>
                <w:b/>
              </w:rPr>
              <w:t>Bruttó ár/ rendezvény</w:t>
            </w:r>
          </w:p>
        </w:tc>
        <w:tc>
          <w:tcPr>
            <w:tcW w:w="1545" w:type="dxa"/>
          </w:tcPr>
          <w:p w14:paraId="2CEE761D" w14:textId="7038DB1F" w:rsidR="00A75990" w:rsidRPr="00F57609" w:rsidRDefault="00B90830" w:rsidP="002B240E">
            <w:pPr>
              <w:spacing w:line="276" w:lineRule="auto"/>
              <w:contextualSpacing/>
              <w:rPr>
                <w:rFonts w:ascii="Times New Roman" w:hAnsi="Times New Roman" w:cs="Times New Roman"/>
                <w:b/>
              </w:rPr>
            </w:pPr>
            <w:r w:rsidRPr="00F57609">
              <w:rPr>
                <w:rFonts w:ascii="Times New Roman" w:hAnsi="Times New Roman" w:cs="Times New Roman"/>
                <w:b/>
              </w:rPr>
              <w:t xml:space="preserve">Összesen bruttó ár </w:t>
            </w:r>
          </w:p>
        </w:tc>
      </w:tr>
      <w:tr w:rsidR="00B21C3A" w:rsidRPr="00F57609" w14:paraId="7CC1B983" w14:textId="77777777" w:rsidTr="00B21C3A">
        <w:tc>
          <w:tcPr>
            <w:tcW w:w="3539" w:type="dxa"/>
          </w:tcPr>
          <w:p w14:paraId="583F682B" w14:textId="299E62BF" w:rsidR="00B90830" w:rsidRPr="00F57609" w:rsidRDefault="00B90830" w:rsidP="00F0517C">
            <w:pPr>
              <w:spacing w:line="276" w:lineRule="auto"/>
              <w:contextualSpacing/>
              <w:rPr>
                <w:rFonts w:ascii="Times New Roman" w:hAnsi="Times New Roman" w:cs="Times New Roman"/>
                <w:b/>
              </w:rPr>
            </w:pPr>
            <w:r w:rsidRPr="00F57609">
              <w:rPr>
                <w:rFonts w:ascii="Times New Roman" w:hAnsi="Times New Roman" w:cs="Times New Roman"/>
                <w:b/>
              </w:rPr>
              <w:t xml:space="preserve">NAGY RENDEZVÉNY </w:t>
            </w:r>
            <w:r w:rsidRPr="00F57609">
              <w:rPr>
                <w:rFonts w:ascii="Times New Roman" w:hAnsi="Times New Roman" w:cs="Times New Roman"/>
              </w:rPr>
              <w:t>(2 x 1 nap</w:t>
            </w:r>
            <w:r w:rsidR="00835351">
              <w:rPr>
                <w:rFonts w:ascii="Times New Roman" w:hAnsi="Times New Roman" w:cs="Times New Roman"/>
              </w:rPr>
              <w:t>, 1 db</w:t>
            </w:r>
            <w:r w:rsidRPr="00F57609">
              <w:rPr>
                <w:rFonts w:ascii="Times New Roman" w:hAnsi="Times New Roman" w:cs="Times New Roman"/>
              </w:rPr>
              <w:t xml:space="preserve">) </w:t>
            </w:r>
            <w:r w:rsidR="00835351">
              <w:rPr>
                <w:rFonts w:ascii="Times New Roman" w:hAnsi="Times New Roman" w:cs="Times New Roman"/>
              </w:rPr>
              <w:t xml:space="preserve">HELYSZÍNE </w:t>
            </w:r>
            <w:r w:rsidR="00B21C3A" w:rsidRPr="00B21C3A">
              <w:rPr>
                <w:rFonts w:ascii="Times New Roman" w:hAnsi="Times New Roman" w:cs="Times New Roman"/>
                <w:b/>
                <w:i/>
              </w:rPr>
              <w:t>(cím megjelölése kitöltendő):</w:t>
            </w:r>
            <w:r w:rsidR="00B21C3A">
              <w:rPr>
                <w:rFonts w:ascii="Times New Roman" w:hAnsi="Times New Roman" w:cs="Times New Roman"/>
              </w:rPr>
              <w:t xml:space="preserve"> …………………………………………………………................................</w:t>
            </w:r>
          </w:p>
        </w:tc>
        <w:tc>
          <w:tcPr>
            <w:tcW w:w="1418" w:type="dxa"/>
          </w:tcPr>
          <w:p w14:paraId="138C0C45" w14:textId="77777777" w:rsidR="00B90830" w:rsidRPr="00F57609" w:rsidRDefault="00B90830" w:rsidP="002B240E">
            <w:pPr>
              <w:spacing w:line="276" w:lineRule="auto"/>
              <w:contextualSpacing/>
              <w:rPr>
                <w:rFonts w:ascii="Times New Roman" w:hAnsi="Times New Roman" w:cs="Times New Roman"/>
                <w:b/>
              </w:rPr>
            </w:pPr>
          </w:p>
        </w:tc>
        <w:tc>
          <w:tcPr>
            <w:tcW w:w="1417" w:type="dxa"/>
          </w:tcPr>
          <w:p w14:paraId="09577165" w14:textId="77777777" w:rsidR="00B90830" w:rsidRPr="00F57609" w:rsidRDefault="00B90830" w:rsidP="002B240E">
            <w:pPr>
              <w:spacing w:line="276" w:lineRule="auto"/>
              <w:contextualSpacing/>
              <w:rPr>
                <w:rFonts w:ascii="Times New Roman" w:hAnsi="Times New Roman" w:cs="Times New Roman"/>
                <w:b/>
              </w:rPr>
            </w:pPr>
          </w:p>
        </w:tc>
        <w:tc>
          <w:tcPr>
            <w:tcW w:w="1427" w:type="dxa"/>
          </w:tcPr>
          <w:p w14:paraId="7EBF73F3" w14:textId="6FAADFC5" w:rsidR="00B90830" w:rsidRPr="00F57609" w:rsidRDefault="00B90830" w:rsidP="002B240E">
            <w:pPr>
              <w:spacing w:line="276" w:lineRule="auto"/>
              <w:contextualSpacing/>
              <w:rPr>
                <w:rFonts w:ascii="Times New Roman" w:hAnsi="Times New Roman" w:cs="Times New Roman"/>
                <w:b/>
              </w:rPr>
            </w:pPr>
          </w:p>
        </w:tc>
        <w:tc>
          <w:tcPr>
            <w:tcW w:w="1545" w:type="dxa"/>
          </w:tcPr>
          <w:p w14:paraId="5BA79BAA" w14:textId="77777777" w:rsidR="00A75990" w:rsidRDefault="00A75990" w:rsidP="002B240E">
            <w:pPr>
              <w:spacing w:line="276" w:lineRule="auto"/>
              <w:contextualSpacing/>
              <w:rPr>
                <w:rFonts w:ascii="Times New Roman" w:hAnsi="Times New Roman" w:cs="Times New Roman"/>
                <w:b/>
              </w:rPr>
            </w:pPr>
          </w:p>
          <w:p w14:paraId="0118CFBB" w14:textId="5F1B07C5" w:rsidR="00274604" w:rsidRDefault="00274604" w:rsidP="002B240E">
            <w:pPr>
              <w:spacing w:line="276" w:lineRule="auto"/>
              <w:contextualSpacing/>
              <w:rPr>
                <w:rFonts w:ascii="Times New Roman" w:hAnsi="Times New Roman" w:cs="Times New Roman"/>
                <w:b/>
              </w:rPr>
            </w:pPr>
            <w:r>
              <w:rPr>
                <w:rFonts w:ascii="Times New Roman" w:hAnsi="Times New Roman" w:cs="Times New Roman"/>
                <w:b/>
              </w:rPr>
              <w:t>………………</w:t>
            </w:r>
            <w:r w:rsidR="00A75990">
              <w:rPr>
                <w:rFonts w:ascii="Times New Roman" w:hAnsi="Times New Roman" w:cs="Times New Roman"/>
                <w:b/>
              </w:rPr>
              <w:t xml:space="preserve"> </w:t>
            </w:r>
          </w:p>
          <w:p w14:paraId="11D03D06" w14:textId="59F1599C" w:rsidR="00A75990" w:rsidRPr="00F57609" w:rsidRDefault="00A75990" w:rsidP="002B240E">
            <w:pPr>
              <w:spacing w:line="276" w:lineRule="auto"/>
              <w:contextualSpacing/>
              <w:rPr>
                <w:rFonts w:ascii="Times New Roman" w:hAnsi="Times New Roman" w:cs="Times New Roman"/>
                <w:b/>
              </w:rPr>
            </w:pPr>
            <w:r>
              <w:rPr>
                <w:rFonts w:ascii="Times New Roman" w:hAnsi="Times New Roman" w:cs="Times New Roman"/>
                <w:b/>
              </w:rPr>
              <w:t>(1 x nagy rendezvény összesen)</w:t>
            </w:r>
          </w:p>
        </w:tc>
      </w:tr>
      <w:tr w:rsidR="00B21C3A" w:rsidRPr="00F57609" w14:paraId="1D24A7F4" w14:textId="77777777" w:rsidTr="00B21C3A">
        <w:tc>
          <w:tcPr>
            <w:tcW w:w="3539" w:type="dxa"/>
          </w:tcPr>
          <w:p w14:paraId="16C8A86B" w14:textId="77777777" w:rsidR="00B90830" w:rsidRPr="00F57609" w:rsidRDefault="00B90830" w:rsidP="002B240E">
            <w:pPr>
              <w:spacing w:line="276" w:lineRule="auto"/>
              <w:contextualSpacing/>
              <w:rPr>
                <w:rFonts w:ascii="Times New Roman" w:hAnsi="Times New Roman" w:cs="Times New Roman"/>
                <w:b/>
              </w:rPr>
            </w:pPr>
            <w:r w:rsidRPr="00F57609">
              <w:rPr>
                <w:rFonts w:ascii="Times New Roman" w:hAnsi="Times New Roman" w:cs="Times New Roman"/>
                <w:b/>
              </w:rPr>
              <w:t>KIS RENDEZVÉNY</w:t>
            </w:r>
          </w:p>
          <w:p w14:paraId="2EF6C87B" w14:textId="7B333CDE" w:rsidR="00A75990" w:rsidRPr="00F57609" w:rsidRDefault="000B0B4F" w:rsidP="002B240E">
            <w:pPr>
              <w:spacing w:line="276" w:lineRule="auto"/>
              <w:contextualSpacing/>
              <w:rPr>
                <w:rFonts w:ascii="Times New Roman" w:hAnsi="Times New Roman" w:cs="Times New Roman"/>
              </w:rPr>
            </w:pPr>
            <w:r>
              <w:rPr>
                <w:rFonts w:ascii="Times New Roman" w:hAnsi="Times New Roman" w:cs="Times New Roman"/>
              </w:rPr>
              <w:t xml:space="preserve">(16 x 1 nap, </w:t>
            </w:r>
            <w:r w:rsidR="00B90830" w:rsidRPr="00F57609">
              <w:rPr>
                <w:rFonts w:ascii="Times New Roman" w:hAnsi="Times New Roman" w:cs="Times New Roman"/>
              </w:rPr>
              <w:t>16 db</w:t>
            </w:r>
            <w:r>
              <w:rPr>
                <w:rFonts w:ascii="Times New Roman" w:hAnsi="Times New Roman" w:cs="Times New Roman"/>
              </w:rPr>
              <w:t>)</w:t>
            </w:r>
          </w:p>
        </w:tc>
        <w:tc>
          <w:tcPr>
            <w:tcW w:w="1418" w:type="dxa"/>
          </w:tcPr>
          <w:p w14:paraId="4C75F41E" w14:textId="77777777" w:rsidR="00B90830" w:rsidRPr="00F57609" w:rsidRDefault="00B90830" w:rsidP="002B240E">
            <w:pPr>
              <w:spacing w:line="276" w:lineRule="auto"/>
              <w:contextualSpacing/>
              <w:rPr>
                <w:rFonts w:ascii="Times New Roman" w:hAnsi="Times New Roman" w:cs="Times New Roman"/>
                <w:b/>
              </w:rPr>
            </w:pPr>
          </w:p>
        </w:tc>
        <w:tc>
          <w:tcPr>
            <w:tcW w:w="1417" w:type="dxa"/>
          </w:tcPr>
          <w:p w14:paraId="49B53288" w14:textId="77777777" w:rsidR="00B90830" w:rsidRPr="00F57609" w:rsidRDefault="00B90830" w:rsidP="002B240E">
            <w:pPr>
              <w:spacing w:line="276" w:lineRule="auto"/>
              <w:contextualSpacing/>
              <w:rPr>
                <w:rFonts w:ascii="Times New Roman" w:hAnsi="Times New Roman" w:cs="Times New Roman"/>
                <w:b/>
              </w:rPr>
            </w:pPr>
          </w:p>
        </w:tc>
        <w:tc>
          <w:tcPr>
            <w:tcW w:w="1427" w:type="dxa"/>
          </w:tcPr>
          <w:p w14:paraId="64231024" w14:textId="7AA5E7A9" w:rsidR="00B90830" w:rsidRPr="00F57609" w:rsidRDefault="00B90830" w:rsidP="002B240E">
            <w:pPr>
              <w:spacing w:line="276" w:lineRule="auto"/>
              <w:contextualSpacing/>
              <w:rPr>
                <w:rFonts w:ascii="Times New Roman" w:hAnsi="Times New Roman" w:cs="Times New Roman"/>
                <w:b/>
              </w:rPr>
            </w:pPr>
          </w:p>
        </w:tc>
        <w:tc>
          <w:tcPr>
            <w:tcW w:w="1545" w:type="dxa"/>
          </w:tcPr>
          <w:p w14:paraId="149A40E3" w14:textId="77777777" w:rsidR="00A75990" w:rsidRDefault="00A75990" w:rsidP="002B240E">
            <w:pPr>
              <w:spacing w:line="276" w:lineRule="auto"/>
              <w:contextualSpacing/>
              <w:rPr>
                <w:rFonts w:ascii="Times New Roman" w:hAnsi="Times New Roman" w:cs="Times New Roman"/>
                <w:b/>
              </w:rPr>
            </w:pPr>
          </w:p>
          <w:p w14:paraId="302F2ED6" w14:textId="770A545B" w:rsidR="00A75990" w:rsidRPr="00F57609" w:rsidRDefault="00B90830" w:rsidP="002B240E">
            <w:pPr>
              <w:spacing w:line="276" w:lineRule="auto"/>
              <w:contextualSpacing/>
              <w:rPr>
                <w:rFonts w:ascii="Times New Roman" w:hAnsi="Times New Roman" w:cs="Times New Roman"/>
                <w:b/>
              </w:rPr>
            </w:pPr>
            <w:r w:rsidRPr="00F57609">
              <w:rPr>
                <w:rFonts w:ascii="Times New Roman" w:hAnsi="Times New Roman" w:cs="Times New Roman"/>
                <w:b/>
              </w:rPr>
              <w:t>…</w:t>
            </w:r>
            <w:r w:rsidR="00A75990">
              <w:rPr>
                <w:rFonts w:ascii="Times New Roman" w:hAnsi="Times New Roman" w:cs="Times New Roman"/>
                <w:b/>
              </w:rPr>
              <w:t>………… (16 x kis rendezvény összesen)</w:t>
            </w:r>
          </w:p>
        </w:tc>
      </w:tr>
    </w:tbl>
    <w:p w14:paraId="1D87DA5C" w14:textId="77777777" w:rsidR="002B240E" w:rsidRPr="00F57609" w:rsidRDefault="002B240E" w:rsidP="002B240E">
      <w:pPr>
        <w:spacing w:after="0" w:line="276" w:lineRule="auto"/>
        <w:contextualSpacing/>
        <w:rPr>
          <w:rFonts w:ascii="Times New Roman" w:hAnsi="Times New Roman" w:cs="Times New Roman"/>
          <w:b/>
        </w:rPr>
      </w:pPr>
    </w:p>
    <w:p w14:paraId="33943B5C" w14:textId="77777777" w:rsidR="002B240E" w:rsidRPr="00F57609" w:rsidRDefault="002B240E" w:rsidP="002B240E">
      <w:pPr>
        <w:numPr>
          <w:ilvl w:val="0"/>
          <w:numId w:val="5"/>
        </w:numPr>
        <w:spacing w:after="0" w:line="276" w:lineRule="auto"/>
        <w:contextualSpacing/>
        <w:rPr>
          <w:rFonts w:ascii="Times New Roman" w:hAnsi="Times New Roman" w:cs="Times New Roman"/>
          <w:b/>
        </w:rPr>
      </w:pPr>
      <w:r w:rsidRPr="00F57609">
        <w:rPr>
          <w:rFonts w:ascii="Times New Roman" w:hAnsi="Times New Roman" w:cs="Times New Roman"/>
          <w:b/>
        </w:rPr>
        <w:t>Ajánlat érvényessége</w:t>
      </w:r>
    </w:p>
    <w:p w14:paraId="59FBDC20" w14:textId="22B9CA9A" w:rsidR="002B240E" w:rsidRPr="00F57609" w:rsidRDefault="002B240E" w:rsidP="002B240E">
      <w:pPr>
        <w:rPr>
          <w:rFonts w:ascii="Times New Roman" w:hAnsi="Times New Roman" w:cs="Times New Roman"/>
        </w:rPr>
      </w:pPr>
      <w:r w:rsidRPr="00F57609">
        <w:rPr>
          <w:rFonts w:ascii="Times New Roman" w:hAnsi="Times New Roman" w:cs="Times New Roman"/>
        </w:rPr>
        <w:t>Ajánlatomat a benyújtást követő 30 napig változatlan formában fenntartom.</w:t>
      </w:r>
    </w:p>
    <w:p w14:paraId="4053AE0E" w14:textId="724FEA1C" w:rsidR="00533348" w:rsidRPr="00F57609" w:rsidRDefault="00533348" w:rsidP="00533348">
      <w:pPr>
        <w:pStyle w:val="Listaszerbekezds"/>
        <w:numPr>
          <w:ilvl w:val="0"/>
          <w:numId w:val="5"/>
        </w:numPr>
        <w:rPr>
          <w:rFonts w:ascii="Times New Roman" w:hAnsi="Times New Roman" w:cs="Times New Roman"/>
          <w:b/>
        </w:rPr>
      </w:pPr>
      <w:r w:rsidRPr="00F57609">
        <w:rPr>
          <w:rFonts w:ascii="Times New Roman" w:hAnsi="Times New Roman" w:cs="Times New Roman"/>
          <w:b/>
        </w:rPr>
        <w:t>Nyilatkozat</w:t>
      </w:r>
    </w:p>
    <w:p w14:paraId="654929D2" w14:textId="593D0009" w:rsidR="00533348" w:rsidRDefault="00533348" w:rsidP="00533348">
      <w:pPr>
        <w:jc w:val="both"/>
        <w:rPr>
          <w:rFonts w:ascii="Times New Roman" w:hAnsi="Times New Roman" w:cs="Times New Roman"/>
        </w:rPr>
      </w:pPr>
      <w:r w:rsidRPr="00F57609">
        <w:rPr>
          <w:rFonts w:ascii="Times New Roman" w:hAnsi="Times New Roman" w:cs="Times New Roman"/>
        </w:rPr>
        <w:t xml:space="preserve">Az ajánlatkérésbe foglalt valamennyi formai és tartalmi követelmény, utasítás, kikötés és leírás áttekintése után kijelentem, hogy azokat megismertem, megértettem és azokat a jelen nyilatkozattal elfogadom. </w:t>
      </w:r>
    </w:p>
    <w:p w14:paraId="14373C1A" w14:textId="287721F5" w:rsidR="00B32AA2" w:rsidRPr="00F57609" w:rsidRDefault="00B32AA2" w:rsidP="00533348">
      <w:pPr>
        <w:jc w:val="both"/>
        <w:rPr>
          <w:rFonts w:ascii="Times New Roman" w:hAnsi="Times New Roman" w:cs="Times New Roman"/>
        </w:rPr>
      </w:pPr>
      <w:r>
        <w:rPr>
          <w:rFonts w:ascii="Times New Roman" w:hAnsi="Times New Roman" w:cs="Times New Roman"/>
        </w:rPr>
        <w:t xml:space="preserve">Kijelentem, hogy </w:t>
      </w:r>
      <w:r w:rsidRPr="00B32AA2">
        <w:rPr>
          <w:rFonts w:ascii="Times New Roman" w:hAnsi="Times New Roman" w:cs="Times New Roman"/>
        </w:rPr>
        <w:t>- annak ellenére, hogy saját maga</w:t>
      </w:r>
      <w:r>
        <w:rPr>
          <w:rFonts w:ascii="Times New Roman" w:hAnsi="Times New Roman" w:cs="Times New Roman"/>
        </w:rPr>
        <w:t>m is el tudnám</w:t>
      </w:r>
      <w:r w:rsidRPr="00B32AA2">
        <w:rPr>
          <w:rFonts w:ascii="Times New Roman" w:hAnsi="Times New Roman" w:cs="Times New Roman"/>
        </w:rPr>
        <w:t xml:space="preserve"> látni a feladatot - alvállalkozót </w:t>
      </w:r>
      <w:r w:rsidRPr="00284DB5">
        <w:rPr>
          <w:rFonts w:ascii="Times New Roman" w:hAnsi="Times New Roman" w:cs="Times New Roman"/>
          <w:i/>
        </w:rPr>
        <w:t>vonok be/nem vonok be</w:t>
      </w:r>
      <w:r w:rsidR="00E347C5">
        <w:rPr>
          <w:rStyle w:val="Lbjegyzet-hivatkozs"/>
          <w:rFonts w:ascii="Times New Roman" w:hAnsi="Times New Roman" w:cs="Times New Roman"/>
          <w:i/>
        </w:rPr>
        <w:footnoteReference w:id="1"/>
      </w:r>
      <w:r w:rsidR="00140C20">
        <w:rPr>
          <w:rFonts w:ascii="Times New Roman" w:hAnsi="Times New Roman" w:cs="Times New Roman"/>
        </w:rPr>
        <w:t xml:space="preserve"> a teljesítésbe</w:t>
      </w:r>
      <w:r w:rsidRPr="00B32AA2">
        <w:rPr>
          <w:rFonts w:ascii="Times New Roman" w:hAnsi="Times New Roman" w:cs="Times New Roman"/>
        </w:rPr>
        <w:t xml:space="preserve">. </w:t>
      </w:r>
      <w:r w:rsidR="00450BA2">
        <w:rPr>
          <w:rFonts w:ascii="Times New Roman" w:hAnsi="Times New Roman" w:cs="Times New Roman"/>
        </w:rPr>
        <w:t>Megértettem, hogy a</w:t>
      </w:r>
      <w:r w:rsidRPr="00B32AA2">
        <w:rPr>
          <w:rFonts w:ascii="Times New Roman" w:hAnsi="Times New Roman" w:cs="Times New Roman"/>
        </w:rPr>
        <w:t>mennyiben az alvállalkozók</w:t>
      </w:r>
      <w:r w:rsidR="00140C20">
        <w:rPr>
          <w:rFonts w:ascii="Times New Roman" w:hAnsi="Times New Roman" w:cs="Times New Roman"/>
        </w:rPr>
        <w:t>/vagy további alvállalkozók</w:t>
      </w:r>
      <w:r w:rsidRPr="00B32AA2">
        <w:rPr>
          <w:rFonts w:ascii="Times New Roman" w:hAnsi="Times New Roman" w:cs="Times New Roman"/>
        </w:rPr>
        <w:t xml:space="preserve"> bevonása a szerződés teljesítése során válik szükségessé, úgy az csak az Ajánlatkérő részére való bejelentést követően lesz lehetséges. Ajánlatkérő </w:t>
      </w:r>
      <w:r w:rsidR="00DD22EB">
        <w:rPr>
          <w:rFonts w:ascii="Times New Roman" w:hAnsi="Times New Roman" w:cs="Times New Roman"/>
        </w:rPr>
        <w:t xml:space="preserve">részére </w:t>
      </w:r>
      <w:r w:rsidRPr="00B32AA2">
        <w:rPr>
          <w:rFonts w:ascii="Times New Roman" w:hAnsi="Times New Roman" w:cs="Times New Roman"/>
        </w:rPr>
        <w:t xml:space="preserve">az alvállalkozói szerződések tartalmára, összegére és kifizetésére vonatkozóan </w:t>
      </w:r>
      <w:r w:rsidR="00DD22EB">
        <w:rPr>
          <w:rFonts w:ascii="Times New Roman" w:hAnsi="Times New Roman" w:cs="Times New Roman"/>
        </w:rPr>
        <w:t>teljes transzparenciát biztosítok</w:t>
      </w:r>
      <w:r w:rsidRPr="00B32AA2">
        <w:rPr>
          <w:rFonts w:ascii="Times New Roman" w:hAnsi="Times New Roman" w:cs="Times New Roman"/>
        </w:rPr>
        <w:t>, mivel ezek ellenőrzése is vizsgálat tárgya l</w:t>
      </w:r>
      <w:r w:rsidR="00F26630">
        <w:rPr>
          <w:rFonts w:ascii="Times New Roman" w:hAnsi="Times New Roman" w:cs="Times New Roman"/>
        </w:rPr>
        <w:t>ehet a projekttel történő elszámolás keretein belül.</w:t>
      </w:r>
    </w:p>
    <w:p w14:paraId="42D65C38" w14:textId="59DA3610" w:rsidR="00533348" w:rsidRPr="00F57609" w:rsidRDefault="00533348" w:rsidP="00533348">
      <w:pPr>
        <w:jc w:val="both"/>
        <w:rPr>
          <w:rFonts w:ascii="Times New Roman" w:hAnsi="Times New Roman" w:cs="Times New Roman"/>
        </w:rPr>
      </w:pPr>
      <w:r w:rsidRPr="00F57609">
        <w:rPr>
          <w:rFonts w:ascii="Times New Roman" w:hAnsi="Times New Roman" w:cs="Times New Roman"/>
        </w:rPr>
        <w:lastRenderedPageBreak/>
        <w:t>Kijelentem, hogy az általam képviselt jogi személy az ajánlatkérésben és annak mellékleteiben leírt feladatok elvégzésére képes, a szükséges tevékenységi körrel és jogosultsággal rendelkezik, az elvárásoknak megfelel.</w:t>
      </w:r>
    </w:p>
    <w:p w14:paraId="0D667C43" w14:textId="3CE1D6F0" w:rsidR="008764DD" w:rsidRPr="00F57609" w:rsidRDefault="008764DD" w:rsidP="008764DD">
      <w:pPr>
        <w:jc w:val="both"/>
        <w:rPr>
          <w:rFonts w:ascii="Times New Roman" w:hAnsi="Times New Roman" w:cs="Times New Roman"/>
        </w:rPr>
      </w:pPr>
      <w:r w:rsidRPr="00F57609">
        <w:rPr>
          <w:rFonts w:ascii="Times New Roman" w:hAnsi="Times New Roman" w:cs="Times New Roman"/>
        </w:rPr>
        <w:t>Kijelentem, hogy sem saját személyem, sem pedig az általam képviselt jogi személy</w:t>
      </w:r>
      <w:r w:rsidR="00B8423C" w:rsidRPr="00F57609">
        <w:rPr>
          <w:rFonts w:ascii="Times New Roman" w:hAnsi="Times New Roman" w:cs="Times New Roman"/>
        </w:rPr>
        <w:t>(</w:t>
      </w:r>
      <w:proofErr w:type="spellStart"/>
      <w:r w:rsidR="00B8423C" w:rsidRPr="00F57609">
        <w:rPr>
          <w:rFonts w:ascii="Times New Roman" w:hAnsi="Times New Roman" w:cs="Times New Roman"/>
        </w:rPr>
        <w:t>ek</w:t>
      </w:r>
      <w:proofErr w:type="spellEnd"/>
      <w:r w:rsidR="00B8423C" w:rsidRPr="00F57609">
        <w:rPr>
          <w:rFonts w:ascii="Times New Roman" w:hAnsi="Times New Roman" w:cs="Times New Roman"/>
        </w:rPr>
        <w:t xml:space="preserve">) </w:t>
      </w:r>
      <w:r w:rsidRPr="00F57609">
        <w:rPr>
          <w:rFonts w:ascii="Times New Roman" w:hAnsi="Times New Roman" w:cs="Times New Roman"/>
        </w:rPr>
        <w:t>nem tölt</w:t>
      </w:r>
      <w:r w:rsidR="00B8423C" w:rsidRPr="00F57609">
        <w:rPr>
          <w:rFonts w:ascii="Times New Roman" w:hAnsi="Times New Roman" w:cs="Times New Roman"/>
        </w:rPr>
        <w:t>(</w:t>
      </w:r>
      <w:proofErr w:type="spellStart"/>
      <w:r w:rsidR="00B8423C" w:rsidRPr="00F57609">
        <w:rPr>
          <w:rFonts w:ascii="Times New Roman" w:hAnsi="Times New Roman" w:cs="Times New Roman"/>
        </w:rPr>
        <w:t>enek</w:t>
      </w:r>
      <w:proofErr w:type="spellEnd"/>
      <w:r w:rsidR="00B8423C" w:rsidRPr="00F57609">
        <w:rPr>
          <w:rFonts w:ascii="Times New Roman" w:hAnsi="Times New Roman" w:cs="Times New Roman"/>
        </w:rPr>
        <w:t>)</w:t>
      </w:r>
      <w:r w:rsidRPr="00F57609">
        <w:rPr>
          <w:rFonts w:ascii="Times New Roman" w:hAnsi="Times New Roman" w:cs="Times New Roman"/>
        </w:rPr>
        <w:t xml:space="preserve"> be semmilyen funkciót sem az Ajánlatkérő szervezetnél, sem pedig a másik projekt partnernél a ROHU406 azonosítószámú projektben.</w:t>
      </w:r>
    </w:p>
    <w:p w14:paraId="2FB9E05F" w14:textId="69AEE5DA" w:rsidR="008764DD" w:rsidRPr="00F57609" w:rsidRDefault="008764DD" w:rsidP="0011060D">
      <w:pPr>
        <w:jc w:val="both"/>
        <w:rPr>
          <w:rFonts w:ascii="Times New Roman" w:hAnsi="Times New Roman" w:cs="Times New Roman"/>
        </w:rPr>
      </w:pPr>
      <w:r w:rsidRPr="00F57609">
        <w:rPr>
          <w:rFonts w:ascii="Times New Roman" w:hAnsi="Times New Roman" w:cs="Times New Roman"/>
        </w:rPr>
        <w:t>Az eljárásban közreműködő személyek személyazonossága, az eljárásban betöltött szer</w:t>
      </w:r>
      <w:r w:rsidR="0011060D" w:rsidRPr="00F57609">
        <w:rPr>
          <w:rFonts w:ascii="Times New Roman" w:hAnsi="Times New Roman" w:cs="Times New Roman"/>
        </w:rPr>
        <w:t xml:space="preserve">epük és felelősségük terjedelme igazolása érdekében </w:t>
      </w:r>
      <w:r w:rsidR="0011060D" w:rsidRPr="00F57609">
        <w:rPr>
          <w:rFonts w:ascii="Times New Roman" w:hAnsi="Times New Roman" w:cs="Times New Roman"/>
          <w:b/>
          <w:i/>
        </w:rPr>
        <w:t>aláírás minta/aláírási címpéldány</w:t>
      </w:r>
      <w:r w:rsidR="000B778F">
        <w:rPr>
          <w:rStyle w:val="Lbjegyzet-hivatkozs"/>
          <w:rFonts w:ascii="Times New Roman" w:hAnsi="Times New Roman" w:cs="Times New Roman"/>
          <w:b/>
          <w:i/>
        </w:rPr>
        <w:footnoteReference w:id="2"/>
      </w:r>
      <w:r w:rsidR="0011060D" w:rsidRPr="00F57609">
        <w:rPr>
          <w:rFonts w:ascii="Times New Roman" w:hAnsi="Times New Roman" w:cs="Times New Roman"/>
        </w:rPr>
        <w:t xml:space="preserve"> másolata kerül becsatolásra.</w:t>
      </w:r>
    </w:p>
    <w:p w14:paraId="34543853" w14:textId="77777777" w:rsidR="00533348" w:rsidRPr="00F57609" w:rsidRDefault="00533348" w:rsidP="002B240E">
      <w:pPr>
        <w:rPr>
          <w:rFonts w:ascii="Times New Roman" w:hAnsi="Times New Roman" w:cs="Times New Roman"/>
          <w:b/>
        </w:rPr>
      </w:pPr>
    </w:p>
    <w:p w14:paraId="4D3F5C3C" w14:textId="2D370F57" w:rsidR="002B240E" w:rsidRPr="00F57609" w:rsidRDefault="002B240E" w:rsidP="002B240E">
      <w:pPr>
        <w:rPr>
          <w:rFonts w:ascii="Times New Roman" w:hAnsi="Times New Roman" w:cs="Times New Roman"/>
          <w:b/>
        </w:rPr>
      </w:pPr>
      <w:r w:rsidRPr="00F57609">
        <w:rPr>
          <w:rFonts w:ascii="Times New Roman" w:hAnsi="Times New Roman" w:cs="Times New Roman"/>
          <w:b/>
        </w:rPr>
        <w:t>Dátum: …………</w:t>
      </w:r>
      <w:proofErr w:type="gramStart"/>
      <w:r w:rsidRPr="00F57609">
        <w:rPr>
          <w:rFonts w:ascii="Times New Roman" w:hAnsi="Times New Roman" w:cs="Times New Roman"/>
          <w:b/>
        </w:rPr>
        <w:t>…….</w:t>
      </w:r>
      <w:proofErr w:type="gramEnd"/>
      <w:r w:rsidRPr="00F57609">
        <w:rPr>
          <w:rFonts w:ascii="Times New Roman" w:hAnsi="Times New Roman" w:cs="Times New Roman"/>
          <w:b/>
        </w:rPr>
        <w:t>,</w:t>
      </w:r>
      <w:r w:rsidR="00533348" w:rsidRPr="00F57609">
        <w:rPr>
          <w:rFonts w:ascii="Times New Roman" w:hAnsi="Times New Roman" w:cs="Times New Roman"/>
          <w:b/>
        </w:rPr>
        <w:t xml:space="preserve"> 2022</w:t>
      </w:r>
      <w:r w:rsidRPr="00F57609">
        <w:rPr>
          <w:rFonts w:ascii="Times New Roman" w:hAnsi="Times New Roman" w:cs="Times New Roman"/>
          <w:b/>
        </w:rPr>
        <w:t xml:space="preserve">. ………………. </w:t>
      </w:r>
    </w:p>
    <w:p w14:paraId="12C2504D" w14:textId="77777777" w:rsidR="002B240E" w:rsidRPr="00F57609" w:rsidRDefault="002B240E" w:rsidP="002B240E">
      <w:pPr>
        <w:rPr>
          <w:rFonts w:ascii="Times New Roman" w:hAnsi="Times New Roman" w:cs="Times New Roman"/>
        </w:rPr>
      </w:pPr>
    </w:p>
    <w:p w14:paraId="438F6008" w14:textId="77777777" w:rsidR="002B240E" w:rsidRPr="00F57609" w:rsidRDefault="002B240E" w:rsidP="002B240E">
      <w:pPr>
        <w:rPr>
          <w:rFonts w:ascii="Times New Roman" w:hAnsi="Times New Roman" w:cs="Times New Roman"/>
        </w:rPr>
      </w:pP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rPr>
        <w:tab/>
        <w:t>……………………………………………………………..</w:t>
      </w:r>
    </w:p>
    <w:p w14:paraId="6E63E660" w14:textId="4C8F7085" w:rsidR="002B240E" w:rsidRPr="00F57609" w:rsidRDefault="002B240E" w:rsidP="002B240E">
      <w:pPr>
        <w:rPr>
          <w:rFonts w:ascii="Times New Roman" w:hAnsi="Times New Roman" w:cs="Times New Roman"/>
          <w:b/>
        </w:rPr>
      </w:pP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b/>
        </w:rPr>
        <w:t>Ajánlattevő aláírása</w:t>
      </w:r>
      <w:r w:rsidR="00A27F23">
        <w:rPr>
          <w:rFonts w:ascii="Times New Roman" w:hAnsi="Times New Roman" w:cs="Times New Roman"/>
          <w:b/>
        </w:rPr>
        <w:t xml:space="preserve"> (cégszerű aláírás)</w:t>
      </w:r>
    </w:p>
    <w:p w14:paraId="128B98B9" w14:textId="77777777" w:rsidR="00173768" w:rsidRDefault="00173768" w:rsidP="00173768">
      <w:pPr>
        <w:rPr>
          <w:rFonts w:ascii="Times New Roman" w:hAnsi="Times New Roman" w:cs="Times New Roman"/>
          <w:i/>
        </w:rPr>
      </w:pPr>
    </w:p>
    <w:sectPr w:rsidR="00173768" w:rsidSect="00F023C9">
      <w:headerReference w:type="default" r:id="rId10"/>
      <w:footerReference w:type="default" r:id="rId11"/>
      <w:pgSz w:w="11906" w:h="16838"/>
      <w:pgMar w:top="1701" w:right="1274"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A224E" w14:textId="77777777" w:rsidR="001C7CB5" w:rsidRDefault="001C7CB5" w:rsidP="00C665BD">
      <w:pPr>
        <w:spacing w:after="0" w:line="240" w:lineRule="auto"/>
      </w:pPr>
      <w:r>
        <w:separator/>
      </w:r>
    </w:p>
  </w:endnote>
  <w:endnote w:type="continuationSeparator" w:id="0">
    <w:p w14:paraId="7FE26A1C" w14:textId="77777777" w:rsidR="001C7CB5" w:rsidRDefault="001C7CB5" w:rsidP="00C66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ontserrat Light">
    <w:altName w:val="Calibri"/>
    <w:charset w:val="EE"/>
    <w:family w:val="auto"/>
    <w:pitch w:val="variable"/>
    <w:sig w:usb0="2000020F" w:usb1="00000003" w:usb2="00000000" w:usb3="00000000" w:csb0="00000197" w:csb1="00000000"/>
  </w:font>
  <w:font w:name="Montserrat">
    <w:panose1 w:val="00000500000000000000"/>
    <w:charset w:val="EE"/>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83878" w14:textId="77777777" w:rsidR="00ED231F" w:rsidRPr="004A3F61" w:rsidRDefault="00ED231F" w:rsidP="004A3F61">
    <w:pPr>
      <w:pStyle w:val="llb"/>
      <w:spacing w:line="360" w:lineRule="auto"/>
      <w:rPr>
        <w:rFonts w:ascii="Montserrat" w:hAnsi="Montserrat"/>
        <w:b/>
        <w:color w:val="003399"/>
      </w:rPr>
    </w:pPr>
    <w:r w:rsidRPr="00057CF1">
      <w:rPr>
        <w:rFonts w:ascii="Montserrat Light" w:hAnsi="Montserrat Light"/>
        <w:b/>
        <w:color w:val="003399"/>
      </w:rPr>
      <w:t>Partnerség egy jobb jövőért</w:t>
    </w:r>
    <w:r>
      <w:rPr>
        <w:rFonts w:ascii="Montserrat" w:hAnsi="Montserrat"/>
        <w:b/>
        <w:color w:val="003399"/>
      </w:rPr>
      <w:tab/>
    </w:r>
    <w:r>
      <w:rPr>
        <w:rFonts w:ascii="Montserrat" w:hAnsi="Montserrat"/>
        <w:b/>
        <w:color w:val="003399"/>
      </w:rPr>
      <w:tab/>
      <w:t>www.interreg-rohu.eu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348F6" w14:textId="77777777" w:rsidR="001C7CB5" w:rsidRDefault="001C7CB5" w:rsidP="00C665BD">
      <w:pPr>
        <w:spacing w:after="0" w:line="240" w:lineRule="auto"/>
      </w:pPr>
      <w:r>
        <w:separator/>
      </w:r>
    </w:p>
  </w:footnote>
  <w:footnote w:type="continuationSeparator" w:id="0">
    <w:p w14:paraId="13CEA1CB" w14:textId="77777777" w:rsidR="001C7CB5" w:rsidRDefault="001C7CB5" w:rsidP="00C665BD">
      <w:pPr>
        <w:spacing w:after="0" w:line="240" w:lineRule="auto"/>
      </w:pPr>
      <w:r>
        <w:continuationSeparator/>
      </w:r>
    </w:p>
  </w:footnote>
  <w:footnote w:id="1">
    <w:p w14:paraId="6E54DF67" w14:textId="22279E1F" w:rsidR="00E347C5" w:rsidRPr="00E347C5" w:rsidRDefault="00E347C5">
      <w:pPr>
        <w:pStyle w:val="Lbjegyzetszveg"/>
        <w:rPr>
          <w:rFonts w:ascii="Times New Roman" w:hAnsi="Times New Roman" w:cs="Times New Roman"/>
        </w:rPr>
      </w:pPr>
      <w:r w:rsidRPr="00E347C5">
        <w:rPr>
          <w:rStyle w:val="Lbjegyzet-hivatkozs"/>
          <w:rFonts w:ascii="Times New Roman" w:hAnsi="Times New Roman" w:cs="Times New Roman"/>
        </w:rPr>
        <w:footnoteRef/>
      </w:r>
      <w:r w:rsidRPr="00E347C5">
        <w:rPr>
          <w:rFonts w:ascii="Times New Roman" w:hAnsi="Times New Roman" w:cs="Times New Roman"/>
        </w:rPr>
        <w:t xml:space="preserve"> </w:t>
      </w:r>
      <w:r w:rsidRPr="00E347C5">
        <w:rPr>
          <w:rFonts w:ascii="Times New Roman" w:hAnsi="Times New Roman" w:cs="Times New Roman"/>
          <w:i/>
        </w:rPr>
        <w:t>Megfelelő rész aláhúzandó</w:t>
      </w:r>
      <w:r w:rsidR="00E5359A">
        <w:rPr>
          <w:rFonts w:ascii="Times New Roman" w:hAnsi="Times New Roman" w:cs="Times New Roman"/>
          <w:i/>
        </w:rPr>
        <w:t>.</w:t>
      </w:r>
    </w:p>
  </w:footnote>
  <w:footnote w:id="2">
    <w:p w14:paraId="14B8880B" w14:textId="554C9DB0" w:rsidR="000B778F" w:rsidRPr="00F57609" w:rsidRDefault="000B778F" w:rsidP="000B778F">
      <w:pPr>
        <w:rPr>
          <w:rFonts w:ascii="Times New Roman" w:hAnsi="Times New Roman" w:cs="Times New Roman"/>
          <w:i/>
        </w:rPr>
      </w:pPr>
      <w:r>
        <w:rPr>
          <w:rStyle w:val="Lbjegyzet-hivatkozs"/>
        </w:rPr>
        <w:footnoteRef/>
      </w:r>
      <w:r>
        <w:t xml:space="preserve"> </w:t>
      </w:r>
      <w:r>
        <w:rPr>
          <w:rFonts w:ascii="Times New Roman" w:hAnsi="Times New Roman" w:cs="Times New Roman"/>
          <w:i/>
        </w:rPr>
        <w:t>Kérjük, csatolja az alábbi mellékletet: aláírás minta/aláírási címpéldány másolata.</w:t>
      </w:r>
    </w:p>
    <w:p w14:paraId="75B4C5FE" w14:textId="696939B9" w:rsidR="000B778F" w:rsidRDefault="000B778F">
      <w:pPr>
        <w:pStyle w:val="Lbjegyzetszve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816D4" w14:textId="3853E935" w:rsidR="00ED231F" w:rsidRDefault="001B4797" w:rsidP="005738C0">
    <w:pPr>
      <w:pStyle w:val="lfej"/>
      <w:jc w:val="center"/>
    </w:pPr>
    <w:r>
      <w:rPr>
        <w:noProof/>
        <w:lang w:eastAsia="hu-HU"/>
      </w:rPr>
      <w:drawing>
        <wp:anchor distT="0" distB="0" distL="114300" distR="114300" simplePos="0" relativeHeight="251663360" behindDoc="1" locked="0" layoutInCell="1" allowOverlap="1" wp14:anchorId="6DDF3166" wp14:editId="32B6BEAC">
          <wp:simplePos x="0" y="0"/>
          <wp:positionH relativeFrom="column">
            <wp:posOffset>5280025</wp:posOffset>
          </wp:positionH>
          <wp:positionV relativeFrom="paragraph">
            <wp:posOffset>-160020</wp:posOffset>
          </wp:positionV>
          <wp:extent cx="335280" cy="335280"/>
          <wp:effectExtent l="0" t="0" r="7620" b="7620"/>
          <wp:wrapTight wrapText="bothSides">
            <wp:wrapPolygon edited="0">
              <wp:start x="3682" y="0"/>
              <wp:lineTo x="0" y="3682"/>
              <wp:lineTo x="0" y="15955"/>
              <wp:lineTo x="1227" y="19636"/>
              <wp:lineTo x="3682" y="20864"/>
              <wp:lineTo x="17182" y="20864"/>
              <wp:lineTo x="19636" y="19636"/>
              <wp:lineTo x="20864" y="15955"/>
              <wp:lineTo x="20864" y="3682"/>
              <wp:lineTo x="17182" y="0"/>
              <wp:lineTo x="3682" y="0"/>
            </wp:wrapPolygon>
          </wp:wrapTight>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a_guv_coroana_albastr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5280" cy="335280"/>
                  </a:xfrm>
                  <a:prstGeom prst="rect">
                    <a:avLst/>
                  </a:prstGeom>
                </pic:spPr>
              </pic:pic>
            </a:graphicData>
          </a:graphic>
          <wp14:sizeRelH relativeFrom="page">
            <wp14:pctWidth>0</wp14:pctWidth>
          </wp14:sizeRelH>
          <wp14:sizeRelV relativeFrom="page">
            <wp14:pctHeight>0</wp14:pctHeight>
          </wp14:sizeRelV>
        </wp:anchor>
      </w:drawing>
    </w:r>
    <w:r>
      <w:rPr>
        <w:noProof/>
        <w:lang w:eastAsia="hu-HU"/>
      </w:rPr>
      <w:drawing>
        <wp:anchor distT="0" distB="0" distL="114300" distR="114300" simplePos="0" relativeHeight="251662336" behindDoc="0" locked="0" layoutInCell="1" allowOverlap="1" wp14:anchorId="224DE77D" wp14:editId="5F3AC5E0">
          <wp:simplePos x="0" y="0"/>
          <wp:positionH relativeFrom="column">
            <wp:posOffset>4369435</wp:posOffset>
          </wp:positionH>
          <wp:positionV relativeFrom="paragraph">
            <wp:posOffset>-198120</wp:posOffset>
          </wp:positionV>
          <wp:extent cx="1066800" cy="533400"/>
          <wp:effectExtent l="0" t="0" r="0" b="0"/>
          <wp:wrapSquare wrapText="bothSides"/>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K_logo-cmyk_HUN-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6800" cy="533400"/>
                  </a:xfrm>
                  <a:prstGeom prst="rect">
                    <a:avLst/>
                  </a:prstGeom>
                </pic:spPr>
              </pic:pic>
            </a:graphicData>
          </a:graphic>
          <wp14:sizeRelH relativeFrom="page">
            <wp14:pctWidth>0</wp14:pctWidth>
          </wp14:sizeRelH>
          <wp14:sizeRelV relativeFrom="page">
            <wp14:pctHeight>0</wp14:pctHeight>
          </wp14:sizeRelV>
        </wp:anchor>
      </w:drawing>
    </w:r>
    <w:r w:rsidR="00ED231F" w:rsidRPr="00EB3FDD">
      <w:rPr>
        <w:noProof/>
        <w:lang w:eastAsia="hu-HU"/>
      </w:rPr>
      <w:drawing>
        <wp:anchor distT="0" distB="0" distL="114300" distR="114300" simplePos="0" relativeHeight="251658240" behindDoc="0" locked="0" layoutInCell="1" allowOverlap="1" wp14:anchorId="70115F5D" wp14:editId="76028703">
          <wp:simplePos x="0" y="0"/>
          <wp:positionH relativeFrom="margin">
            <wp:align>left</wp:align>
          </wp:positionH>
          <wp:positionV relativeFrom="paragraph">
            <wp:posOffset>-230505</wp:posOffset>
          </wp:positionV>
          <wp:extent cx="3631216" cy="800100"/>
          <wp:effectExtent l="0" t="0" r="0" b="0"/>
          <wp:wrapNone/>
          <wp:docPr id="7" name="Kép 7" descr="inter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interr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36760" cy="80132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A12"/>
    <w:multiLevelType w:val="hybridMultilevel"/>
    <w:tmpl w:val="12D4B830"/>
    <w:lvl w:ilvl="0" w:tplc="7008861A">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15A1435"/>
    <w:multiLevelType w:val="hybridMultilevel"/>
    <w:tmpl w:val="857A04DA"/>
    <w:lvl w:ilvl="0" w:tplc="BD32CD7C">
      <w:start w:val="3"/>
      <w:numFmt w:val="bullet"/>
      <w:lvlText w:val="-"/>
      <w:lvlJc w:val="left"/>
      <w:pPr>
        <w:ind w:left="1353" w:hanging="360"/>
      </w:pPr>
      <w:rPr>
        <w:rFonts w:ascii="Times New Roman" w:eastAsia="Times New Roman" w:hAnsi="Times New Roman" w:cs="Times New Roman"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 w15:restartNumberingAfterBreak="0">
    <w:nsid w:val="04A140A0"/>
    <w:multiLevelType w:val="hybridMultilevel"/>
    <w:tmpl w:val="EAB25AA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 w15:restartNumberingAfterBreak="0">
    <w:nsid w:val="08997367"/>
    <w:multiLevelType w:val="hybridMultilevel"/>
    <w:tmpl w:val="AA7A925C"/>
    <w:lvl w:ilvl="0" w:tplc="C0586568">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 w15:restartNumberingAfterBreak="0">
    <w:nsid w:val="0BE86AB6"/>
    <w:multiLevelType w:val="hybridMultilevel"/>
    <w:tmpl w:val="D56AC9E8"/>
    <w:lvl w:ilvl="0" w:tplc="4C0CCE52">
      <w:start w:val="2019"/>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 w15:restartNumberingAfterBreak="0">
    <w:nsid w:val="12073EBA"/>
    <w:multiLevelType w:val="multilevel"/>
    <w:tmpl w:val="AEFEF608"/>
    <w:lvl w:ilvl="0">
      <w:start w:val="1"/>
      <w:numFmt w:val="decimal"/>
      <w:lvlText w:val="%1."/>
      <w:lvlJc w:val="left"/>
      <w:pPr>
        <w:ind w:left="720" w:hanging="360"/>
      </w:pPr>
      <w:rPr>
        <w:rFonts w:eastAsia="Calibri" w:hint="default"/>
      </w:rPr>
    </w:lvl>
    <w:lvl w:ilvl="1">
      <w:start w:val="2"/>
      <w:numFmt w:val="decimal"/>
      <w:isLgl/>
      <w:lvlText w:val="%1.%2"/>
      <w:lvlJc w:val="left"/>
      <w:pPr>
        <w:ind w:left="1014" w:hanging="48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15:restartNumberingAfterBreak="0">
    <w:nsid w:val="145F2BFE"/>
    <w:multiLevelType w:val="multilevel"/>
    <w:tmpl w:val="F646684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4996917"/>
    <w:multiLevelType w:val="hybridMultilevel"/>
    <w:tmpl w:val="4636E3AA"/>
    <w:lvl w:ilvl="0" w:tplc="3EACB4E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18DF5559"/>
    <w:multiLevelType w:val="hybridMultilevel"/>
    <w:tmpl w:val="11EC03E6"/>
    <w:lvl w:ilvl="0" w:tplc="04CA3A20">
      <w:start w:val="1"/>
      <w:numFmt w:val="bullet"/>
      <w:lvlText w:val="-"/>
      <w:lvlJc w:val="left"/>
      <w:pPr>
        <w:ind w:left="1785" w:hanging="360"/>
      </w:pPr>
      <w:rPr>
        <w:rFonts w:ascii="Times New Roman" w:eastAsia="Times New Roman" w:hAnsi="Times New Roman" w:cs="Times New Roman" w:hint="default"/>
      </w:rPr>
    </w:lvl>
    <w:lvl w:ilvl="1" w:tplc="040E0003" w:tentative="1">
      <w:start w:val="1"/>
      <w:numFmt w:val="bullet"/>
      <w:lvlText w:val="o"/>
      <w:lvlJc w:val="left"/>
      <w:pPr>
        <w:ind w:left="2505" w:hanging="360"/>
      </w:pPr>
      <w:rPr>
        <w:rFonts w:ascii="Courier New" w:hAnsi="Courier New" w:cs="Courier New" w:hint="default"/>
      </w:rPr>
    </w:lvl>
    <w:lvl w:ilvl="2" w:tplc="040E0005" w:tentative="1">
      <w:start w:val="1"/>
      <w:numFmt w:val="bullet"/>
      <w:lvlText w:val=""/>
      <w:lvlJc w:val="left"/>
      <w:pPr>
        <w:ind w:left="3225" w:hanging="360"/>
      </w:pPr>
      <w:rPr>
        <w:rFonts w:ascii="Wingdings" w:hAnsi="Wingdings" w:hint="default"/>
      </w:rPr>
    </w:lvl>
    <w:lvl w:ilvl="3" w:tplc="040E0001" w:tentative="1">
      <w:start w:val="1"/>
      <w:numFmt w:val="bullet"/>
      <w:lvlText w:val=""/>
      <w:lvlJc w:val="left"/>
      <w:pPr>
        <w:ind w:left="3945" w:hanging="360"/>
      </w:pPr>
      <w:rPr>
        <w:rFonts w:ascii="Symbol" w:hAnsi="Symbol" w:hint="default"/>
      </w:rPr>
    </w:lvl>
    <w:lvl w:ilvl="4" w:tplc="040E0003" w:tentative="1">
      <w:start w:val="1"/>
      <w:numFmt w:val="bullet"/>
      <w:lvlText w:val="o"/>
      <w:lvlJc w:val="left"/>
      <w:pPr>
        <w:ind w:left="4665" w:hanging="360"/>
      </w:pPr>
      <w:rPr>
        <w:rFonts w:ascii="Courier New" w:hAnsi="Courier New" w:cs="Courier New" w:hint="default"/>
      </w:rPr>
    </w:lvl>
    <w:lvl w:ilvl="5" w:tplc="040E0005" w:tentative="1">
      <w:start w:val="1"/>
      <w:numFmt w:val="bullet"/>
      <w:lvlText w:val=""/>
      <w:lvlJc w:val="left"/>
      <w:pPr>
        <w:ind w:left="5385" w:hanging="360"/>
      </w:pPr>
      <w:rPr>
        <w:rFonts w:ascii="Wingdings" w:hAnsi="Wingdings" w:hint="default"/>
      </w:rPr>
    </w:lvl>
    <w:lvl w:ilvl="6" w:tplc="040E0001" w:tentative="1">
      <w:start w:val="1"/>
      <w:numFmt w:val="bullet"/>
      <w:lvlText w:val=""/>
      <w:lvlJc w:val="left"/>
      <w:pPr>
        <w:ind w:left="6105" w:hanging="360"/>
      </w:pPr>
      <w:rPr>
        <w:rFonts w:ascii="Symbol" w:hAnsi="Symbol" w:hint="default"/>
      </w:rPr>
    </w:lvl>
    <w:lvl w:ilvl="7" w:tplc="040E0003" w:tentative="1">
      <w:start w:val="1"/>
      <w:numFmt w:val="bullet"/>
      <w:lvlText w:val="o"/>
      <w:lvlJc w:val="left"/>
      <w:pPr>
        <w:ind w:left="6825" w:hanging="360"/>
      </w:pPr>
      <w:rPr>
        <w:rFonts w:ascii="Courier New" w:hAnsi="Courier New" w:cs="Courier New" w:hint="default"/>
      </w:rPr>
    </w:lvl>
    <w:lvl w:ilvl="8" w:tplc="040E0005" w:tentative="1">
      <w:start w:val="1"/>
      <w:numFmt w:val="bullet"/>
      <w:lvlText w:val=""/>
      <w:lvlJc w:val="left"/>
      <w:pPr>
        <w:ind w:left="7545" w:hanging="360"/>
      </w:pPr>
      <w:rPr>
        <w:rFonts w:ascii="Wingdings" w:hAnsi="Wingdings" w:hint="default"/>
      </w:rPr>
    </w:lvl>
  </w:abstractNum>
  <w:abstractNum w:abstractNumId="9" w15:restartNumberingAfterBreak="0">
    <w:nsid w:val="1C9F4680"/>
    <w:multiLevelType w:val="hybridMultilevel"/>
    <w:tmpl w:val="7E420C50"/>
    <w:lvl w:ilvl="0" w:tplc="AA8A1284">
      <w:start w:val="1"/>
      <w:numFmt w:val="upperRoman"/>
      <w:lvlText w:val="%1."/>
      <w:lvlJc w:val="left"/>
      <w:pPr>
        <w:ind w:left="1068" w:hanging="360"/>
      </w:pPr>
      <w:rPr>
        <w:rFonts w:ascii="Times New Roman" w:eastAsia="Times New Roman" w:hAnsi="Times New Roman" w:cs="Times New Roman"/>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0" w15:restartNumberingAfterBreak="0">
    <w:nsid w:val="1DD07C46"/>
    <w:multiLevelType w:val="hybridMultilevel"/>
    <w:tmpl w:val="9712231A"/>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E351CEF"/>
    <w:multiLevelType w:val="hybridMultilevel"/>
    <w:tmpl w:val="721032BC"/>
    <w:lvl w:ilvl="0" w:tplc="040E0003">
      <w:start w:val="1"/>
      <w:numFmt w:val="bullet"/>
      <w:lvlText w:val="o"/>
      <w:lvlJc w:val="left"/>
      <w:pPr>
        <w:ind w:left="2136" w:hanging="360"/>
      </w:pPr>
      <w:rPr>
        <w:rFonts w:ascii="Courier New" w:hAnsi="Courier New" w:cs="Courier New"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12" w15:restartNumberingAfterBreak="0">
    <w:nsid w:val="23E9669F"/>
    <w:multiLevelType w:val="hybridMultilevel"/>
    <w:tmpl w:val="5664B6D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3" w15:restartNumberingAfterBreak="0">
    <w:nsid w:val="27D71097"/>
    <w:multiLevelType w:val="hybridMultilevel"/>
    <w:tmpl w:val="24809E08"/>
    <w:lvl w:ilvl="0" w:tplc="F7089A72">
      <w:start w:val="1"/>
      <w:numFmt w:val="decimal"/>
      <w:lvlText w:val="%1."/>
      <w:lvlJc w:val="left"/>
      <w:pPr>
        <w:ind w:left="720" w:hanging="360"/>
      </w:pPr>
      <w:rPr>
        <w:rFonts w:hint="default"/>
        <w:b w:val="0"/>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89930B8"/>
    <w:multiLevelType w:val="multilevel"/>
    <w:tmpl w:val="6D78F47A"/>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DCD4040"/>
    <w:multiLevelType w:val="hybridMultilevel"/>
    <w:tmpl w:val="E7BE0738"/>
    <w:lvl w:ilvl="0" w:tplc="5510AC1A">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E2B5647"/>
    <w:multiLevelType w:val="hybridMultilevel"/>
    <w:tmpl w:val="E73C768E"/>
    <w:lvl w:ilvl="0" w:tplc="02664BAE">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7" w15:restartNumberingAfterBreak="0">
    <w:nsid w:val="30783253"/>
    <w:multiLevelType w:val="multilevel"/>
    <w:tmpl w:val="BE5A2D6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17D3EAE"/>
    <w:multiLevelType w:val="hybridMultilevel"/>
    <w:tmpl w:val="AB50A252"/>
    <w:lvl w:ilvl="0" w:tplc="04CA3A20">
      <w:start w:val="1"/>
      <w:numFmt w:val="bullet"/>
      <w:lvlText w:val="-"/>
      <w:lvlJc w:val="left"/>
      <w:pPr>
        <w:ind w:left="1785" w:hanging="360"/>
      </w:pPr>
      <w:rPr>
        <w:rFonts w:ascii="Times New Roman" w:eastAsia="Times New Roman" w:hAnsi="Times New Roman" w:cs="Times New Roman" w:hint="default"/>
      </w:rPr>
    </w:lvl>
    <w:lvl w:ilvl="1" w:tplc="040E0003" w:tentative="1">
      <w:start w:val="1"/>
      <w:numFmt w:val="bullet"/>
      <w:lvlText w:val="o"/>
      <w:lvlJc w:val="left"/>
      <w:pPr>
        <w:ind w:left="2505" w:hanging="360"/>
      </w:pPr>
      <w:rPr>
        <w:rFonts w:ascii="Courier New" w:hAnsi="Courier New" w:cs="Courier New" w:hint="default"/>
      </w:rPr>
    </w:lvl>
    <w:lvl w:ilvl="2" w:tplc="040E0005" w:tentative="1">
      <w:start w:val="1"/>
      <w:numFmt w:val="bullet"/>
      <w:lvlText w:val=""/>
      <w:lvlJc w:val="left"/>
      <w:pPr>
        <w:ind w:left="3225" w:hanging="360"/>
      </w:pPr>
      <w:rPr>
        <w:rFonts w:ascii="Wingdings" w:hAnsi="Wingdings" w:hint="default"/>
      </w:rPr>
    </w:lvl>
    <w:lvl w:ilvl="3" w:tplc="040E0001" w:tentative="1">
      <w:start w:val="1"/>
      <w:numFmt w:val="bullet"/>
      <w:lvlText w:val=""/>
      <w:lvlJc w:val="left"/>
      <w:pPr>
        <w:ind w:left="3945" w:hanging="360"/>
      </w:pPr>
      <w:rPr>
        <w:rFonts w:ascii="Symbol" w:hAnsi="Symbol" w:hint="default"/>
      </w:rPr>
    </w:lvl>
    <w:lvl w:ilvl="4" w:tplc="040E0003" w:tentative="1">
      <w:start w:val="1"/>
      <w:numFmt w:val="bullet"/>
      <w:lvlText w:val="o"/>
      <w:lvlJc w:val="left"/>
      <w:pPr>
        <w:ind w:left="4665" w:hanging="360"/>
      </w:pPr>
      <w:rPr>
        <w:rFonts w:ascii="Courier New" w:hAnsi="Courier New" w:cs="Courier New" w:hint="default"/>
      </w:rPr>
    </w:lvl>
    <w:lvl w:ilvl="5" w:tplc="040E0005" w:tentative="1">
      <w:start w:val="1"/>
      <w:numFmt w:val="bullet"/>
      <w:lvlText w:val=""/>
      <w:lvlJc w:val="left"/>
      <w:pPr>
        <w:ind w:left="5385" w:hanging="360"/>
      </w:pPr>
      <w:rPr>
        <w:rFonts w:ascii="Wingdings" w:hAnsi="Wingdings" w:hint="default"/>
      </w:rPr>
    </w:lvl>
    <w:lvl w:ilvl="6" w:tplc="040E0001" w:tentative="1">
      <w:start w:val="1"/>
      <w:numFmt w:val="bullet"/>
      <w:lvlText w:val=""/>
      <w:lvlJc w:val="left"/>
      <w:pPr>
        <w:ind w:left="6105" w:hanging="360"/>
      </w:pPr>
      <w:rPr>
        <w:rFonts w:ascii="Symbol" w:hAnsi="Symbol" w:hint="default"/>
      </w:rPr>
    </w:lvl>
    <w:lvl w:ilvl="7" w:tplc="040E0003" w:tentative="1">
      <w:start w:val="1"/>
      <w:numFmt w:val="bullet"/>
      <w:lvlText w:val="o"/>
      <w:lvlJc w:val="left"/>
      <w:pPr>
        <w:ind w:left="6825" w:hanging="360"/>
      </w:pPr>
      <w:rPr>
        <w:rFonts w:ascii="Courier New" w:hAnsi="Courier New" w:cs="Courier New" w:hint="default"/>
      </w:rPr>
    </w:lvl>
    <w:lvl w:ilvl="8" w:tplc="040E0005" w:tentative="1">
      <w:start w:val="1"/>
      <w:numFmt w:val="bullet"/>
      <w:lvlText w:val=""/>
      <w:lvlJc w:val="left"/>
      <w:pPr>
        <w:ind w:left="7545" w:hanging="360"/>
      </w:pPr>
      <w:rPr>
        <w:rFonts w:ascii="Wingdings" w:hAnsi="Wingdings" w:hint="default"/>
      </w:rPr>
    </w:lvl>
  </w:abstractNum>
  <w:abstractNum w:abstractNumId="19" w15:restartNumberingAfterBreak="0">
    <w:nsid w:val="374F00B9"/>
    <w:multiLevelType w:val="hybridMultilevel"/>
    <w:tmpl w:val="3C2256BE"/>
    <w:lvl w:ilvl="0" w:tplc="A2AE61AA">
      <w:start w:val="3"/>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0" w15:restartNumberingAfterBreak="0">
    <w:nsid w:val="38583860"/>
    <w:multiLevelType w:val="multilevel"/>
    <w:tmpl w:val="0DDC2B6E"/>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ABC0AB5"/>
    <w:multiLevelType w:val="hybridMultilevel"/>
    <w:tmpl w:val="E6B65A1E"/>
    <w:lvl w:ilvl="0" w:tplc="C5D8A11A">
      <w:start w:val="2"/>
      <w:numFmt w:val="bullet"/>
      <w:lvlText w:val=""/>
      <w:lvlJc w:val="left"/>
      <w:pPr>
        <w:ind w:left="1776" w:hanging="360"/>
      </w:pPr>
      <w:rPr>
        <w:rFonts w:ascii="Times New Roman" w:eastAsiaTheme="minorHAnsi" w:hAnsi="Times New Roman" w:cs="Times New Roman"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22" w15:restartNumberingAfterBreak="0">
    <w:nsid w:val="3D4B2B37"/>
    <w:multiLevelType w:val="hybridMultilevel"/>
    <w:tmpl w:val="B0788DA8"/>
    <w:lvl w:ilvl="0" w:tplc="3892B9FC">
      <w:start w:val="2020"/>
      <w:numFmt w:val="bullet"/>
      <w:lvlText w:val="-"/>
      <w:lvlJc w:val="left"/>
      <w:pPr>
        <w:ind w:left="1636" w:hanging="360"/>
      </w:pPr>
      <w:rPr>
        <w:rFonts w:ascii="Times New Roman" w:eastAsia="Times New Roman" w:hAnsi="Times New Roman" w:cs="Times New Roman" w:hint="default"/>
      </w:rPr>
    </w:lvl>
    <w:lvl w:ilvl="1" w:tplc="040E0003" w:tentative="1">
      <w:start w:val="1"/>
      <w:numFmt w:val="bullet"/>
      <w:lvlText w:val="o"/>
      <w:lvlJc w:val="left"/>
      <w:pPr>
        <w:ind w:left="2356" w:hanging="360"/>
      </w:pPr>
      <w:rPr>
        <w:rFonts w:ascii="Courier New" w:hAnsi="Courier New" w:cs="Courier New" w:hint="default"/>
      </w:rPr>
    </w:lvl>
    <w:lvl w:ilvl="2" w:tplc="040E0005" w:tentative="1">
      <w:start w:val="1"/>
      <w:numFmt w:val="bullet"/>
      <w:lvlText w:val=""/>
      <w:lvlJc w:val="left"/>
      <w:pPr>
        <w:ind w:left="3076" w:hanging="360"/>
      </w:pPr>
      <w:rPr>
        <w:rFonts w:ascii="Wingdings" w:hAnsi="Wingdings" w:hint="default"/>
      </w:rPr>
    </w:lvl>
    <w:lvl w:ilvl="3" w:tplc="040E0001" w:tentative="1">
      <w:start w:val="1"/>
      <w:numFmt w:val="bullet"/>
      <w:lvlText w:val=""/>
      <w:lvlJc w:val="left"/>
      <w:pPr>
        <w:ind w:left="3796" w:hanging="360"/>
      </w:pPr>
      <w:rPr>
        <w:rFonts w:ascii="Symbol" w:hAnsi="Symbol" w:hint="default"/>
      </w:rPr>
    </w:lvl>
    <w:lvl w:ilvl="4" w:tplc="040E0003" w:tentative="1">
      <w:start w:val="1"/>
      <w:numFmt w:val="bullet"/>
      <w:lvlText w:val="o"/>
      <w:lvlJc w:val="left"/>
      <w:pPr>
        <w:ind w:left="4516" w:hanging="360"/>
      </w:pPr>
      <w:rPr>
        <w:rFonts w:ascii="Courier New" w:hAnsi="Courier New" w:cs="Courier New" w:hint="default"/>
      </w:rPr>
    </w:lvl>
    <w:lvl w:ilvl="5" w:tplc="040E0005" w:tentative="1">
      <w:start w:val="1"/>
      <w:numFmt w:val="bullet"/>
      <w:lvlText w:val=""/>
      <w:lvlJc w:val="left"/>
      <w:pPr>
        <w:ind w:left="5236" w:hanging="360"/>
      </w:pPr>
      <w:rPr>
        <w:rFonts w:ascii="Wingdings" w:hAnsi="Wingdings" w:hint="default"/>
      </w:rPr>
    </w:lvl>
    <w:lvl w:ilvl="6" w:tplc="040E0001" w:tentative="1">
      <w:start w:val="1"/>
      <w:numFmt w:val="bullet"/>
      <w:lvlText w:val=""/>
      <w:lvlJc w:val="left"/>
      <w:pPr>
        <w:ind w:left="5956" w:hanging="360"/>
      </w:pPr>
      <w:rPr>
        <w:rFonts w:ascii="Symbol" w:hAnsi="Symbol" w:hint="default"/>
      </w:rPr>
    </w:lvl>
    <w:lvl w:ilvl="7" w:tplc="040E0003" w:tentative="1">
      <w:start w:val="1"/>
      <w:numFmt w:val="bullet"/>
      <w:lvlText w:val="o"/>
      <w:lvlJc w:val="left"/>
      <w:pPr>
        <w:ind w:left="6676" w:hanging="360"/>
      </w:pPr>
      <w:rPr>
        <w:rFonts w:ascii="Courier New" w:hAnsi="Courier New" w:cs="Courier New" w:hint="default"/>
      </w:rPr>
    </w:lvl>
    <w:lvl w:ilvl="8" w:tplc="040E0005" w:tentative="1">
      <w:start w:val="1"/>
      <w:numFmt w:val="bullet"/>
      <w:lvlText w:val=""/>
      <w:lvlJc w:val="left"/>
      <w:pPr>
        <w:ind w:left="7396" w:hanging="360"/>
      </w:pPr>
      <w:rPr>
        <w:rFonts w:ascii="Wingdings" w:hAnsi="Wingdings" w:hint="default"/>
      </w:rPr>
    </w:lvl>
  </w:abstractNum>
  <w:abstractNum w:abstractNumId="23" w15:restartNumberingAfterBreak="0">
    <w:nsid w:val="3EC7141E"/>
    <w:multiLevelType w:val="hybridMultilevel"/>
    <w:tmpl w:val="ED78A2A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4" w15:restartNumberingAfterBreak="0">
    <w:nsid w:val="437D5F9E"/>
    <w:multiLevelType w:val="hybridMultilevel"/>
    <w:tmpl w:val="ABCAFBC8"/>
    <w:lvl w:ilvl="0" w:tplc="B31CD12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3C636FE"/>
    <w:multiLevelType w:val="hybridMultilevel"/>
    <w:tmpl w:val="27DC6E4E"/>
    <w:lvl w:ilvl="0" w:tplc="D102D474">
      <w:start w:val="18"/>
      <w:numFmt w:val="bullet"/>
      <w:lvlText w:val="-"/>
      <w:lvlJc w:val="left"/>
      <w:pPr>
        <w:tabs>
          <w:tab w:val="num" w:pos="644"/>
        </w:tabs>
        <w:ind w:left="644" w:hanging="360"/>
      </w:pPr>
      <w:rPr>
        <w:rFonts w:ascii="Garamond" w:eastAsia="Times New Roman" w:hAnsi="Garamond" w:cs="Times New Roman" w:hint="default"/>
      </w:rPr>
    </w:lvl>
    <w:lvl w:ilvl="1" w:tplc="040E0003" w:tentative="1">
      <w:start w:val="1"/>
      <w:numFmt w:val="bullet"/>
      <w:lvlText w:val="o"/>
      <w:lvlJc w:val="left"/>
      <w:pPr>
        <w:tabs>
          <w:tab w:val="num" w:pos="1364"/>
        </w:tabs>
        <w:ind w:left="1364" w:hanging="360"/>
      </w:pPr>
      <w:rPr>
        <w:rFonts w:ascii="Courier New" w:hAnsi="Courier New" w:cs="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cs="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cs="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4A380782"/>
    <w:multiLevelType w:val="hybridMultilevel"/>
    <w:tmpl w:val="F2CAD6D0"/>
    <w:lvl w:ilvl="0" w:tplc="FFD4FF54">
      <w:start w:val="2020"/>
      <w:numFmt w:val="bullet"/>
      <w:lvlText w:val="-"/>
      <w:lvlJc w:val="left"/>
      <w:pPr>
        <w:ind w:left="1068" w:hanging="360"/>
      </w:pPr>
      <w:rPr>
        <w:rFonts w:ascii="Times New Roman" w:eastAsia="Times New Roman" w:hAnsi="Times New Roman" w:cs="Times New Roman" w:hint="default"/>
        <w:b w:val="0"/>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7" w15:restartNumberingAfterBreak="0">
    <w:nsid w:val="4A530CFE"/>
    <w:multiLevelType w:val="hybridMultilevel"/>
    <w:tmpl w:val="CB24B8F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508F38A4"/>
    <w:multiLevelType w:val="hybridMultilevel"/>
    <w:tmpl w:val="4FF846FC"/>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9" w15:restartNumberingAfterBreak="0">
    <w:nsid w:val="51FB442F"/>
    <w:multiLevelType w:val="hybridMultilevel"/>
    <w:tmpl w:val="DCCAC7A6"/>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23B5C3A"/>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5710360E"/>
    <w:multiLevelType w:val="hybridMultilevel"/>
    <w:tmpl w:val="6D9426C8"/>
    <w:lvl w:ilvl="0" w:tplc="13981A90">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57366F19"/>
    <w:multiLevelType w:val="hybridMultilevel"/>
    <w:tmpl w:val="BB287930"/>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3" w15:restartNumberingAfterBreak="0">
    <w:nsid w:val="5C2F3F05"/>
    <w:multiLevelType w:val="hybridMultilevel"/>
    <w:tmpl w:val="3D58E0B0"/>
    <w:lvl w:ilvl="0" w:tplc="BA78025E">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4" w15:restartNumberingAfterBreak="0">
    <w:nsid w:val="5FBF6E88"/>
    <w:multiLevelType w:val="hybridMultilevel"/>
    <w:tmpl w:val="622E1D34"/>
    <w:lvl w:ilvl="0" w:tplc="040E0003">
      <w:start w:val="1"/>
      <w:numFmt w:val="bullet"/>
      <w:lvlText w:val="o"/>
      <w:lvlJc w:val="left"/>
      <w:pPr>
        <w:ind w:left="1788" w:hanging="360"/>
      </w:pPr>
      <w:rPr>
        <w:rFonts w:ascii="Courier New" w:hAnsi="Courier New" w:cs="Courier New" w:hint="default"/>
      </w:rPr>
    </w:lvl>
    <w:lvl w:ilvl="1" w:tplc="040E0003" w:tentative="1">
      <w:start w:val="1"/>
      <w:numFmt w:val="bullet"/>
      <w:lvlText w:val="o"/>
      <w:lvlJc w:val="left"/>
      <w:pPr>
        <w:ind w:left="2508" w:hanging="360"/>
      </w:pPr>
      <w:rPr>
        <w:rFonts w:ascii="Courier New" w:hAnsi="Courier New" w:cs="Courier New" w:hint="default"/>
      </w:rPr>
    </w:lvl>
    <w:lvl w:ilvl="2" w:tplc="040E0005" w:tentative="1">
      <w:start w:val="1"/>
      <w:numFmt w:val="bullet"/>
      <w:lvlText w:val=""/>
      <w:lvlJc w:val="left"/>
      <w:pPr>
        <w:ind w:left="3228" w:hanging="360"/>
      </w:pPr>
      <w:rPr>
        <w:rFonts w:ascii="Wingdings" w:hAnsi="Wingdings" w:hint="default"/>
      </w:rPr>
    </w:lvl>
    <w:lvl w:ilvl="3" w:tplc="040E0001" w:tentative="1">
      <w:start w:val="1"/>
      <w:numFmt w:val="bullet"/>
      <w:lvlText w:val=""/>
      <w:lvlJc w:val="left"/>
      <w:pPr>
        <w:ind w:left="3948" w:hanging="360"/>
      </w:pPr>
      <w:rPr>
        <w:rFonts w:ascii="Symbol" w:hAnsi="Symbol" w:hint="default"/>
      </w:rPr>
    </w:lvl>
    <w:lvl w:ilvl="4" w:tplc="040E0003" w:tentative="1">
      <w:start w:val="1"/>
      <w:numFmt w:val="bullet"/>
      <w:lvlText w:val="o"/>
      <w:lvlJc w:val="left"/>
      <w:pPr>
        <w:ind w:left="4668" w:hanging="360"/>
      </w:pPr>
      <w:rPr>
        <w:rFonts w:ascii="Courier New" w:hAnsi="Courier New" w:cs="Courier New" w:hint="default"/>
      </w:rPr>
    </w:lvl>
    <w:lvl w:ilvl="5" w:tplc="040E0005" w:tentative="1">
      <w:start w:val="1"/>
      <w:numFmt w:val="bullet"/>
      <w:lvlText w:val=""/>
      <w:lvlJc w:val="left"/>
      <w:pPr>
        <w:ind w:left="5388" w:hanging="360"/>
      </w:pPr>
      <w:rPr>
        <w:rFonts w:ascii="Wingdings" w:hAnsi="Wingdings" w:hint="default"/>
      </w:rPr>
    </w:lvl>
    <w:lvl w:ilvl="6" w:tplc="040E0001" w:tentative="1">
      <w:start w:val="1"/>
      <w:numFmt w:val="bullet"/>
      <w:lvlText w:val=""/>
      <w:lvlJc w:val="left"/>
      <w:pPr>
        <w:ind w:left="6108" w:hanging="360"/>
      </w:pPr>
      <w:rPr>
        <w:rFonts w:ascii="Symbol" w:hAnsi="Symbol" w:hint="default"/>
      </w:rPr>
    </w:lvl>
    <w:lvl w:ilvl="7" w:tplc="040E0003" w:tentative="1">
      <w:start w:val="1"/>
      <w:numFmt w:val="bullet"/>
      <w:lvlText w:val="o"/>
      <w:lvlJc w:val="left"/>
      <w:pPr>
        <w:ind w:left="6828" w:hanging="360"/>
      </w:pPr>
      <w:rPr>
        <w:rFonts w:ascii="Courier New" w:hAnsi="Courier New" w:cs="Courier New" w:hint="default"/>
      </w:rPr>
    </w:lvl>
    <w:lvl w:ilvl="8" w:tplc="040E0005" w:tentative="1">
      <w:start w:val="1"/>
      <w:numFmt w:val="bullet"/>
      <w:lvlText w:val=""/>
      <w:lvlJc w:val="left"/>
      <w:pPr>
        <w:ind w:left="7548" w:hanging="360"/>
      </w:pPr>
      <w:rPr>
        <w:rFonts w:ascii="Wingdings" w:hAnsi="Wingdings" w:hint="default"/>
      </w:rPr>
    </w:lvl>
  </w:abstractNum>
  <w:abstractNum w:abstractNumId="35" w15:restartNumberingAfterBreak="0">
    <w:nsid w:val="64921294"/>
    <w:multiLevelType w:val="hybridMultilevel"/>
    <w:tmpl w:val="3D58E0B0"/>
    <w:lvl w:ilvl="0" w:tplc="BA78025E">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6" w15:restartNumberingAfterBreak="0">
    <w:nsid w:val="65552F0E"/>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6BA56C4C"/>
    <w:multiLevelType w:val="hybridMultilevel"/>
    <w:tmpl w:val="2D601790"/>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6E3B104A"/>
    <w:multiLevelType w:val="hybridMultilevel"/>
    <w:tmpl w:val="50C287DE"/>
    <w:lvl w:ilvl="0" w:tplc="040E0001">
      <w:start w:val="1"/>
      <w:numFmt w:val="bullet"/>
      <w:lvlText w:val=""/>
      <w:lvlJc w:val="left"/>
      <w:pPr>
        <w:ind w:left="1785" w:hanging="360"/>
      </w:pPr>
      <w:rPr>
        <w:rFonts w:ascii="Symbol" w:hAnsi="Symbol" w:hint="default"/>
      </w:rPr>
    </w:lvl>
    <w:lvl w:ilvl="1" w:tplc="040E0003" w:tentative="1">
      <w:start w:val="1"/>
      <w:numFmt w:val="bullet"/>
      <w:lvlText w:val="o"/>
      <w:lvlJc w:val="left"/>
      <w:pPr>
        <w:ind w:left="2505" w:hanging="360"/>
      </w:pPr>
      <w:rPr>
        <w:rFonts w:ascii="Courier New" w:hAnsi="Courier New" w:cs="Courier New" w:hint="default"/>
      </w:rPr>
    </w:lvl>
    <w:lvl w:ilvl="2" w:tplc="040E0005" w:tentative="1">
      <w:start w:val="1"/>
      <w:numFmt w:val="bullet"/>
      <w:lvlText w:val=""/>
      <w:lvlJc w:val="left"/>
      <w:pPr>
        <w:ind w:left="3225" w:hanging="360"/>
      </w:pPr>
      <w:rPr>
        <w:rFonts w:ascii="Wingdings" w:hAnsi="Wingdings" w:hint="default"/>
      </w:rPr>
    </w:lvl>
    <w:lvl w:ilvl="3" w:tplc="040E0001" w:tentative="1">
      <w:start w:val="1"/>
      <w:numFmt w:val="bullet"/>
      <w:lvlText w:val=""/>
      <w:lvlJc w:val="left"/>
      <w:pPr>
        <w:ind w:left="3945" w:hanging="360"/>
      </w:pPr>
      <w:rPr>
        <w:rFonts w:ascii="Symbol" w:hAnsi="Symbol" w:hint="default"/>
      </w:rPr>
    </w:lvl>
    <w:lvl w:ilvl="4" w:tplc="040E0003" w:tentative="1">
      <w:start w:val="1"/>
      <w:numFmt w:val="bullet"/>
      <w:lvlText w:val="o"/>
      <w:lvlJc w:val="left"/>
      <w:pPr>
        <w:ind w:left="4665" w:hanging="360"/>
      </w:pPr>
      <w:rPr>
        <w:rFonts w:ascii="Courier New" w:hAnsi="Courier New" w:cs="Courier New" w:hint="default"/>
      </w:rPr>
    </w:lvl>
    <w:lvl w:ilvl="5" w:tplc="040E0005" w:tentative="1">
      <w:start w:val="1"/>
      <w:numFmt w:val="bullet"/>
      <w:lvlText w:val=""/>
      <w:lvlJc w:val="left"/>
      <w:pPr>
        <w:ind w:left="5385" w:hanging="360"/>
      </w:pPr>
      <w:rPr>
        <w:rFonts w:ascii="Wingdings" w:hAnsi="Wingdings" w:hint="default"/>
      </w:rPr>
    </w:lvl>
    <w:lvl w:ilvl="6" w:tplc="040E0001" w:tentative="1">
      <w:start w:val="1"/>
      <w:numFmt w:val="bullet"/>
      <w:lvlText w:val=""/>
      <w:lvlJc w:val="left"/>
      <w:pPr>
        <w:ind w:left="6105" w:hanging="360"/>
      </w:pPr>
      <w:rPr>
        <w:rFonts w:ascii="Symbol" w:hAnsi="Symbol" w:hint="default"/>
      </w:rPr>
    </w:lvl>
    <w:lvl w:ilvl="7" w:tplc="040E0003" w:tentative="1">
      <w:start w:val="1"/>
      <w:numFmt w:val="bullet"/>
      <w:lvlText w:val="o"/>
      <w:lvlJc w:val="left"/>
      <w:pPr>
        <w:ind w:left="6825" w:hanging="360"/>
      </w:pPr>
      <w:rPr>
        <w:rFonts w:ascii="Courier New" w:hAnsi="Courier New" w:cs="Courier New" w:hint="default"/>
      </w:rPr>
    </w:lvl>
    <w:lvl w:ilvl="8" w:tplc="040E0005" w:tentative="1">
      <w:start w:val="1"/>
      <w:numFmt w:val="bullet"/>
      <w:lvlText w:val=""/>
      <w:lvlJc w:val="left"/>
      <w:pPr>
        <w:ind w:left="7545" w:hanging="360"/>
      </w:pPr>
      <w:rPr>
        <w:rFonts w:ascii="Wingdings" w:hAnsi="Wingdings" w:hint="default"/>
      </w:rPr>
    </w:lvl>
  </w:abstractNum>
  <w:abstractNum w:abstractNumId="39" w15:restartNumberingAfterBreak="0">
    <w:nsid w:val="72E473D0"/>
    <w:multiLevelType w:val="multilevel"/>
    <w:tmpl w:val="8AD4891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31E2264"/>
    <w:multiLevelType w:val="hybridMultilevel"/>
    <w:tmpl w:val="A7001DA4"/>
    <w:lvl w:ilvl="0" w:tplc="4CFCB1A2">
      <w:numFmt w:val="bullet"/>
      <w:lvlText w:val="-"/>
      <w:lvlJc w:val="left"/>
      <w:pPr>
        <w:ind w:left="720" w:hanging="360"/>
      </w:pPr>
      <w:rPr>
        <w:rFonts w:ascii="Tahoma" w:eastAsiaTheme="minorHAnsi" w:hAnsi="Tahoma" w:cs="Tahoma"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38F1153"/>
    <w:multiLevelType w:val="hybridMultilevel"/>
    <w:tmpl w:val="28FEF8DA"/>
    <w:lvl w:ilvl="0" w:tplc="040E0001">
      <w:start w:val="1"/>
      <w:numFmt w:val="bullet"/>
      <w:lvlText w:val=""/>
      <w:lvlJc w:val="left"/>
      <w:pPr>
        <w:ind w:left="1785" w:hanging="360"/>
      </w:pPr>
      <w:rPr>
        <w:rFonts w:ascii="Symbol" w:hAnsi="Symbol" w:hint="default"/>
      </w:rPr>
    </w:lvl>
    <w:lvl w:ilvl="1" w:tplc="040E0003" w:tentative="1">
      <w:start w:val="1"/>
      <w:numFmt w:val="bullet"/>
      <w:lvlText w:val="o"/>
      <w:lvlJc w:val="left"/>
      <w:pPr>
        <w:ind w:left="2505" w:hanging="360"/>
      </w:pPr>
      <w:rPr>
        <w:rFonts w:ascii="Courier New" w:hAnsi="Courier New" w:cs="Courier New" w:hint="default"/>
      </w:rPr>
    </w:lvl>
    <w:lvl w:ilvl="2" w:tplc="040E0005" w:tentative="1">
      <w:start w:val="1"/>
      <w:numFmt w:val="bullet"/>
      <w:lvlText w:val=""/>
      <w:lvlJc w:val="left"/>
      <w:pPr>
        <w:ind w:left="3225" w:hanging="360"/>
      </w:pPr>
      <w:rPr>
        <w:rFonts w:ascii="Wingdings" w:hAnsi="Wingdings" w:hint="default"/>
      </w:rPr>
    </w:lvl>
    <w:lvl w:ilvl="3" w:tplc="040E0001" w:tentative="1">
      <w:start w:val="1"/>
      <w:numFmt w:val="bullet"/>
      <w:lvlText w:val=""/>
      <w:lvlJc w:val="left"/>
      <w:pPr>
        <w:ind w:left="3945" w:hanging="360"/>
      </w:pPr>
      <w:rPr>
        <w:rFonts w:ascii="Symbol" w:hAnsi="Symbol" w:hint="default"/>
      </w:rPr>
    </w:lvl>
    <w:lvl w:ilvl="4" w:tplc="040E0003" w:tentative="1">
      <w:start w:val="1"/>
      <w:numFmt w:val="bullet"/>
      <w:lvlText w:val="o"/>
      <w:lvlJc w:val="left"/>
      <w:pPr>
        <w:ind w:left="4665" w:hanging="360"/>
      </w:pPr>
      <w:rPr>
        <w:rFonts w:ascii="Courier New" w:hAnsi="Courier New" w:cs="Courier New" w:hint="default"/>
      </w:rPr>
    </w:lvl>
    <w:lvl w:ilvl="5" w:tplc="040E0005" w:tentative="1">
      <w:start w:val="1"/>
      <w:numFmt w:val="bullet"/>
      <w:lvlText w:val=""/>
      <w:lvlJc w:val="left"/>
      <w:pPr>
        <w:ind w:left="5385" w:hanging="360"/>
      </w:pPr>
      <w:rPr>
        <w:rFonts w:ascii="Wingdings" w:hAnsi="Wingdings" w:hint="default"/>
      </w:rPr>
    </w:lvl>
    <w:lvl w:ilvl="6" w:tplc="040E0001" w:tentative="1">
      <w:start w:val="1"/>
      <w:numFmt w:val="bullet"/>
      <w:lvlText w:val=""/>
      <w:lvlJc w:val="left"/>
      <w:pPr>
        <w:ind w:left="6105" w:hanging="360"/>
      </w:pPr>
      <w:rPr>
        <w:rFonts w:ascii="Symbol" w:hAnsi="Symbol" w:hint="default"/>
      </w:rPr>
    </w:lvl>
    <w:lvl w:ilvl="7" w:tplc="040E0003" w:tentative="1">
      <w:start w:val="1"/>
      <w:numFmt w:val="bullet"/>
      <w:lvlText w:val="o"/>
      <w:lvlJc w:val="left"/>
      <w:pPr>
        <w:ind w:left="6825" w:hanging="360"/>
      </w:pPr>
      <w:rPr>
        <w:rFonts w:ascii="Courier New" w:hAnsi="Courier New" w:cs="Courier New" w:hint="default"/>
      </w:rPr>
    </w:lvl>
    <w:lvl w:ilvl="8" w:tplc="040E0005" w:tentative="1">
      <w:start w:val="1"/>
      <w:numFmt w:val="bullet"/>
      <w:lvlText w:val=""/>
      <w:lvlJc w:val="left"/>
      <w:pPr>
        <w:ind w:left="7545" w:hanging="360"/>
      </w:pPr>
      <w:rPr>
        <w:rFonts w:ascii="Wingdings" w:hAnsi="Wingdings" w:hint="default"/>
      </w:rPr>
    </w:lvl>
  </w:abstractNum>
  <w:abstractNum w:abstractNumId="42" w15:restartNumberingAfterBreak="0">
    <w:nsid w:val="747500EA"/>
    <w:multiLevelType w:val="hybridMultilevel"/>
    <w:tmpl w:val="0BA2A43C"/>
    <w:lvl w:ilvl="0" w:tplc="D0EA6116">
      <w:start w:val="3"/>
      <w:numFmt w:val="bullet"/>
      <w:lvlText w:val="-"/>
      <w:lvlJc w:val="left"/>
      <w:pPr>
        <w:ind w:left="1069" w:hanging="360"/>
      </w:pPr>
      <w:rPr>
        <w:rFonts w:ascii="Times New Roman" w:eastAsia="Times New Roman"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3" w15:restartNumberingAfterBreak="0">
    <w:nsid w:val="75C26954"/>
    <w:multiLevelType w:val="multilevel"/>
    <w:tmpl w:val="138C4064"/>
    <w:lvl w:ilvl="0">
      <w:start w:val="2"/>
      <w:numFmt w:val="decimal"/>
      <w:lvlText w:val="%1."/>
      <w:lvlJc w:val="left"/>
      <w:pPr>
        <w:ind w:left="504" w:hanging="504"/>
      </w:pPr>
      <w:rPr>
        <w:rFonts w:hint="default"/>
      </w:rPr>
    </w:lvl>
    <w:lvl w:ilvl="1">
      <w:start w:val="2"/>
      <w:numFmt w:val="decimal"/>
      <w:lvlText w:val="%1.%2."/>
      <w:lvlJc w:val="left"/>
      <w:pPr>
        <w:ind w:left="788" w:hanging="504"/>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4" w15:restartNumberingAfterBreak="0">
    <w:nsid w:val="77AC4A1A"/>
    <w:multiLevelType w:val="hybridMultilevel"/>
    <w:tmpl w:val="0C129292"/>
    <w:lvl w:ilvl="0" w:tplc="B7D29C84">
      <w:start w:val="3"/>
      <w:numFmt w:val="bullet"/>
      <w:lvlText w:val="-"/>
      <w:lvlJc w:val="left"/>
      <w:pPr>
        <w:ind w:left="1068" w:hanging="360"/>
      </w:pPr>
      <w:rPr>
        <w:rFonts w:ascii="Times New Roman" w:eastAsia="Times New Roman" w:hAnsi="Times New Roman" w:cs="Times New Roman"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5" w15:restartNumberingAfterBreak="0">
    <w:nsid w:val="77E138AA"/>
    <w:multiLevelType w:val="hybridMultilevel"/>
    <w:tmpl w:val="0A5A70F2"/>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46" w15:restartNumberingAfterBreak="0">
    <w:nsid w:val="7C8719C2"/>
    <w:multiLevelType w:val="multilevel"/>
    <w:tmpl w:val="BFC443D2"/>
    <w:lvl w:ilvl="0">
      <w:start w:val="2"/>
      <w:numFmt w:val="decimal"/>
      <w:lvlText w:val="%1."/>
      <w:lvlJc w:val="left"/>
      <w:pPr>
        <w:ind w:left="504" w:hanging="504"/>
      </w:pPr>
      <w:rPr>
        <w:rFonts w:hint="default"/>
      </w:rPr>
    </w:lvl>
    <w:lvl w:ilvl="1">
      <w:start w:val="3"/>
      <w:numFmt w:val="decimal"/>
      <w:lvlText w:val="%1.%2."/>
      <w:lvlJc w:val="left"/>
      <w:pPr>
        <w:ind w:left="1148" w:hanging="504"/>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47" w15:restartNumberingAfterBreak="0">
    <w:nsid w:val="7E333BC1"/>
    <w:multiLevelType w:val="hybridMultilevel"/>
    <w:tmpl w:val="D978903A"/>
    <w:lvl w:ilvl="0" w:tplc="D640E82E">
      <w:start w:val="1"/>
      <w:numFmt w:val="upperRoman"/>
      <w:lvlText w:val="%1."/>
      <w:lvlJc w:val="left"/>
      <w:pPr>
        <w:ind w:left="1425" w:hanging="72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48" w15:restartNumberingAfterBreak="0">
    <w:nsid w:val="7FE07CD7"/>
    <w:multiLevelType w:val="hybridMultilevel"/>
    <w:tmpl w:val="E34204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23"/>
  </w:num>
  <w:num w:numId="3">
    <w:abstractNumId w:val="25"/>
  </w:num>
  <w:num w:numId="4">
    <w:abstractNumId w:val="48"/>
  </w:num>
  <w:num w:numId="5">
    <w:abstractNumId w:val="35"/>
  </w:num>
  <w:num w:numId="6">
    <w:abstractNumId w:val="2"/>
  </w:num>
  <w:num w:numId="7">
    <w:abstractNumId w:val="32"/>
  </w:num>
  <w:num w:numId="8">
    <w:abstractNumId w:val="12"/>
  </w:num>
  <w:num w:numId="9">
    <w:abstractNumId w:val="4"/>
  </w:num>
  <w:num w:numId="10">
    <w:abstractNumId w:val="45"/>
  </w:num>
  <w:num w:numId="11">
    <w:abstractNumId w:val="9"/>
  </w:num>
  <w:num w:numId="12">
    <w:abstractNumId w:val="16"/>
  </w:num>
  <w:num w:numId="13">
    <w:abstractNumId w:val="47"/>
  </w:num>
  <w:num w:numId="14">
    <w:abstractNumId w:val="41"/>
  </w:num>
  <w:num w:numId="15">
    <w:abstractNumId w:val="40"/>
  </w:num>
  <w:num w:numId="16">
    <w:abstractNumId w:val="0"/>
  </w:num>
  <w:num w:numId="17">
    <w:abstractNumId w:val="26"/>
  </w:num>
  <w:num w:numId="18">
    <w:abstractNumId w:val="36"/>
  </w:num>
  <w:num w:numId="19">
    <w:abstractNumId w:val="6"/>
  </w:num>
  <w:num w:numId="20">
    <w:abstractNumId w:val="30"/>
  </w:num>
  <w:num w:numId="21">
    <w:abstractNumId w:val="22"/>
  </w:num>
  <w:num w:numId="22">
    <w:abstractNumId w:val="8"/>
  </w:num>
  <w:num w:numId="23">
    <w:abstractNumId w:val="3"/>
  </w:num>
  <w:num w:numId="24">
    <w:abstractNumId w:val="38"/>
  </w:num>
  <w:num w:numId="25">
    <w:abstractNumId w:val="18"/>
  </w:num>
  <w:num w:numId="26">
    <w:abstractNumId w:val="20"/>
  </w:num>
  <w:num w:numId="27">
    <w:abstractNumId w:val="15"/>
  </w:num>
  <w:num w:numId="28">
    <w:abstractNumId w:val="39"/>
  </w:num>
  <w:num w:numId="29">
    <w:abstractNumId w:val="7"/>
  </w:num>
  <w:num w:numId="30">
    <w:abstractNumId w:val="21"/>
  </w:num>
  <w:num w:numId="31">
    <w:abstractNumId w:val="31"/>
  </w:num>
  <w:num w:numId="32">
    <w:abstractNumId w:val="14"/>
  </w:num>
  <w:num w:numId="33">
    <w:abstractNumId w:val="43"/>
  </w:num>
  <w:num w:numId="34">
    <w:abstractNumId w:val="46"/>
  </w:num>
  <w:num w:numId="35">
    <w:abstractNumId w:val="1"/>
  </w:num>
  <w:num w:numId="36">
    <w:abstractNumId w:val="44"/>
  </w:num>
  <w:num w:numId="37">
    <w:abstractNumId w:val="17"/>
  </w:num>
  <w:num w:numId="38">
    <w:abstractNumId w:val="19"/>
  </w:num>
  <w:num w:numId="39">
    <w:abstractNumId w:val="42"/>
  </w:num>
  <w:num w:numId="40">
    <w:abstractNumId w:val="13"/>
  </w:num>
  <w:num w:numId="41">
    <w:abstractNumId w:val="33"/>
  </w:num>
  <w:num w:numId="42">
    <w:abstractNumId w:val="24"/>
  </w:num>
  <w:num w:numId="43">
    <w:abstractNumId w:val="37"/>
  </w:num>
  <w:num w:numId="44">
    <w:abstractNumId w:val="29"/>
  </w:num>
  <w:num w:numId="45">
    <w:abstractNumId w:val="11"/>
  </w:num>
  <w:num w:numId="46">
    <w:abstractNumId w:val="27"/>
  </w:num>
  <w:num w:numId="47">
    <w:abstractNumId w:val="28"/>
  </w:num>
  <w:num w:numId="48">
    <w:abstractNumId w:val="10"/>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67C"/>
    <w:rsid w:val="00000833"/>
    <w:rsid w:val="000017E5"/>
    <w:rsid w:val="000045DF"/>
    <w:rsid w:val="00012421"/>
    <w:rsid w:val="0002467C"/>
    <w:rsid w:val="00025329"/>
    <w:rsid w:val="00031BE1"/>
    <w:rsid w:val="00032A5E"/>
    <w:rsid w:val="0003385F"/>
    <w:rsid w:val="000360D0"/>
    <w:rsid w:val="0003612D"/>
    <w:rsid w:val="00043D5B"/>
    <w:rsid w:val="0005404F"/>
    <w:rsid w:val="00057CF1"/>
    <w:rsid w:val="0008126E"/>
    <w:rsid w:val="00083F85"/>
    <w:rsid w:val="00086E38"/>
    <w:rsid w:val="000935AC"/>
    <w:rsid w:val="00096CB9"/>
    <w:rsid w:val="000975A1"/>
    <w:rsid w:val="000A1F31"/>
    <w:rsid w:val="000A36CC"/>
    <w:rsid w:val="000A5DEC"/>
    <w:rsid w:val="000B0B4F"/>
    <w:rsid w:val="000B0CF3"/>
    <w:rsid w:val="000B1AF6"/>
    <w:rsid w:val="000B6676"/>
    <w:rsid w:val="000B778F"/>
    <w:rsid w:val="000C27F5"/>
    <w:rsid w:val="000C567B"/>
    <w:rsid w:val="000C7C0C"/>
    <w:rsid w:val="000D1071"/>
    <w:rsid w:val="000D18D8"/>
    <w:rsid w:val="000D1FB4"/>
    <w:rsid w:val="000D2925"/>
    <w:rsid w:val="000D2E66"/>
    <w:rsid w:val="000D2EB3"/>
    <w:rsid w:val="000D6E47"/>
    <w:rsid w:val="000E644D"/>
    <w:rsid w:val="000E6B39"/>
    <w:rsid w:val="000E7E97"/>
    <w:rsid w:val="000F1074"/>
    <w:rsid w:val="00100D51"/>
    <w:rsid w:val="00102FB8"/>
    <w:rsid w:val="00104CBE"/>
    <w:rsid w:val="0011060D"/>
    <w:rsid w:val="001113C9"/>
    <w:rsid w:val="00132187"/>
    <w:rsid w:val="00132CDE"/>
    <w:rsid w:val="00140C20"/>
    <w:rsid w:val="00142CE4"/>
    <w:rsid w:val="0014371A"/>
    <w:rsid w:val="00147F50"/>
    <w:rsid w:val="00150E6A"/>
    <w:rsid w:val="0015267A"/>
    <w:rsid w:val="001534D3"/>
    <w:rsid w:val="00156E59"/>
    <w:rsid w:val="001574CE"/>
    <w:rsid w:val="00157853"/>
    <w:rsid w:val="0016322B"/>
    <w:rsid w:val="00165D54"/>
    <w:rsid w:val="00166015"/>
    <w:rsid w:val="00170B30"/>
    <w:rsid w:val="00173768"/>
    <w:rsid w:val="001737E0"/>
    <w:rsid w:val="00186125"/>
    <w:rsid w:val="00186266"/>
    <w:rsid w:val="00186389"/>
    <w:rsid w:val="0019653E"/>
    <w:rsid w:val="0019735D"/>
    <w:rsid w:val="00197D58"/>
    <w:rsid w:val="001A126C"/>
    <w:rsid w:val="001A7AFB"/>
    <w:rsid w:val="001B231C"/>
    <w:rsid w:val="001B4797"/>
    <w:rsid w:val="001B5BF6"/>
    <w:rsid w:val="001B6795"/>
    <w:rsid w:val="001C25C2"/>
    <w:rsid w:val="001C2D3C"/>
    <w:rsid w:val="001C3CED"/>
    <w:rsid w:val="001C3F29"/>
    <w:rsid w:val="001C5CC7"/>
    <w:rsid w:val="001C7CB5"/>
    <w:rsid w:val="001D6BF1"/>
    <w:rsid w:val="001D6D63"/>
    <w:rsid w:val="001E272C"/>
    <w:rsid w:val="001E495E"/>
    <w:rsid w:val="001E6500"/>
    <w:rsid w:val="001F1350"/>
    <w:rsid w:val="001F69F9"/>
    <w:rsid w:val="001F75C8"/>
    <w:rsid w:val="00204854"/>
    <w:rsid w:val="002070AE"/>
    <w:rsid w:val="00212A0D"/>
    <w:rsid w:val="00216A33"/>
    <w:rsid w:val="002223CE"/>
    <w:rsid w:val="00222E6C"/>
    <w:rsid w:val="00231896"/>
    <w:rsid w:val="00241425"/>
    <w:rsid w:val="00243DDD"/>
    <w:rsid w:val="00244863"/>
    <w:rsid w:val="00244A9A"/>
    <w:rsid w:val="00245BE1"/>
    <w:rsid w:val="00246673"/>
    <w:rsid w:val="00246924"/>
    <w:rsid w:val="00246A96"/>
    <w:rsid w:val="002477DB"/>
    <w:rsid w:val="002526F5"/>
    <w:rsid w:val="00255CB1"/>
    <w:rsid w:val="002638A1"/>
    <w:rsid w:val="002644C5"/>
    <w:rsid w:val="002716F4"/>
    <w:rsid w:val="00274604"/>
    <w:rsid w:val="00276577"/>
    <w:rsid w:val="002825E5"/>
    <w:rsid w:val="00284DB5"/>
    <w:rsid w:val="002905FA"/>
    <w:rsid w:val="00294AD0"/>
    <w:rsid w:val="002959BB"/>
    <w:rsid w:val="002B12C1"/>
    <w:rsid w:val="002B240E"/>
    <w:rsid w:val="002B64C3"/>
    <w:rsid w:val="002C4D40"/>
    <w:rsid w:val="002D44AF"/>
    <w:rsid w:val="002D74A5"/>
    <w:rsid w:val="002E157B"/>
    <w:rsid w:val="002E22D2"/>
    <w:rsid w:val="002E35F5"/>
    <w:rsid w:val="002E57A1"/>
    <w:rsid w:val="002E5897"/>
    <w:rsid w:val="00301F24"/>
    <w:rsid w:val="00307031"/>
    <w:rsid w:val="003110C9"/>
    <w:rsid w:val="00311C1D"/>
    <w:rsid w:val="00313501"/>
    <w:rsid w:val="0031538F"/>
    <w:rsid w:val="003164F2"/>
    <w:rsid w:val="00322E73"/>
    <w:rsid w:val="00330DA9"/>
    <w:rsid w:val="00341E85"/>
    <w:rsid w:val="003437C5"/>
    <w:rsid w:val="00351CB4"/>
    <w:rsid w:val="00361181"/>
    <w:rsid w:val="00363891"/>
    <w:rsid w:val="00366471"/>
    <w:rsid w:val="00382A29"/>
    <w:rsid w:val="00386E63"/>
    <w:rsid w:val="00390C64"/>
    <w:rsid w:val="003A2C97"/>
    <w:rsid w:val="003A3B0E"/>
    <w:rsid w:val="003A6F41"/>
    <w:rsid w:val="003A7758"/>
    <w:rsid w:val="003B3CE3"/>
    <w:rsid w:val="003B6BDA"/>
    <w:rsid w:val="003C2FB6"/>
    <w:rsid w:val="003C49DE"/>
    <w:rsid w:val="003C4B27"/>
    <w:rsid w:val="003C7B46"/>
    <w:rsid w:val="003E123E"/>
    <w:rsid w:val="003E136D"/>
    <w:rsid w:val="003F1F97"/>
    <w:rsid w:val="003F23E3"/>
    <w:rsid w:val="003F24F4"/>
    <w:rsid w:val="003F27AD"/>
    <w:rsid w:val="003F43A7"/>
    <w:rsid w:val="003F6870"/>
    <w:rsid w:val="003F73BB"/>
    <w:rsid w:val="00402F66"/>
    <w:rsid w:val="0040418C"/>
    <w:rsid w:val="00412C6C"/>
    <w:rsid w:val="004139AE"/>
    <w:rsid w:val="004239DC"/>
    <w:rsid w:val="004240B5"/>
    <w:rsid w:val="00424235"/>
    <w:rsid w:val="00424780"/>
    <w:rsid w:val="00426303"/>
    <w:rsid w:val="00447CC9"/>
    <w:rsid w:val="00450101"/>
    <w:rsid w:val="00450BA2"/>
    <w:rsid w:val="0045331E"/>
    <w:rsid w:val="00464054"/>
    <w:rsid w:val="00466ED9"/>
    <w:rsid w:val="00467B28"/>
    <w:rsid w:val="0047394C"/>
    <w:rsid w:val="00473981"/>
    <w:rsid w:val="00474469"/>
    <w:rsid w:val="00475A5B"/>
    <w:rsid w:val="00485BCD"/>
    <w:rsid w:val="0049069D"/>
    <w:rsid w:val="00492B26"/>
    <w:rsid w:val="00493635"/>
    <w:rsid w:val="00495643"/>
    <w:rsid w:val="00495DFE"/>
    <w:rsid w:val="004A3F61"/>
    <w:rsid w:val="004B179D"/>
    <w:rsid w:val="004B2E10"/>
    <w:rsid w:val="004B2F87"/>
    <w:rsid w:val="004B46BD"/>
    <w:rsid w:val="004B78CB"/>
    <w:rsid w:val="004C5411"/>
    <w:rsid w:val="004C5C78"/>
    <w:rsid w:val="004D5DFF"/>
    <w:rsid w:val="004D6046"/>
    <w:rsid w:val="004D628C"/>
    <w:rsid w:val="004E0132"/>
    <w:rsid w:val="004E48A3"/>
    <w:rsid w:val="004E4EA0"/>
    <w:rsid w:val="004E4F9D"/>
    <w:rsid w:val="004E5ED7"/>
    <w:rsid w:val="004F02F3"/>
    <w:rsid w:val="004F59EB"/>
    <w:rsid w:val="004F5A0A"/>
    <w:rsid w:val="00504482"/>
    <w:rsid w:val="00511B5F"/>
    <w:rsid w:val="00512641"/>
    <w:rsid w:val="00516A6F"/>
    <w:rsid w:val="00517F8B"/>
    <w:rsid w:val="00521006"/>
    <w:rsid w:val="00522708"/>
    <w:rsid w:val="005236AC"/>
    <w:rsid w:val="00523A06"/>
    <w:rsid w:val="00524718"/>
    <w:rsid w:val="005262F8"/>
    <w:rsid w:val="00530721"/>
    <w:rsid w:val="00533348"/>
    <w:rsid w:val="005360BF"/>
    <w:rsid w:val="00540347"/>
    <w:rsid w:val="005461CA"/>
    <w:rsid w:val="00554966"/>
    <w:rsid w:val="00556FE8"/>
    <w:rsid w:val="005602D9"/>
    <w:rsid w:val="00560942"/>
    <w:rsid w:val="0056634E"/>
    <w:rsid w:val="005665DA"/>
    <w:rsid w:val="00570142"/>
    <w:rsid w:val="00570476"/>
    <w:rsid w:val="005738C0"/>
    <w:rsid w:val="00575A09"/>
    <w:rsid w:val="005779DB"/>
    <w:rsid w:val="00584B7B"/>
    <w:rsid w:val="00596862"/>
    <w:rsid w:val="00596FF1"/>
    <w:rsid w:val="00597756"/>
    <w:rsid w:val="00597973"/>
    <w:rsid w:val="005B139C"/>
    <w:rsid w:val="005B7086"/>
    <w:rsid w:val="005C3D6A"/>
    <w:rsid w:val="005C50D2"/>
    <w:rsid w:val="005D10CB"/>
    <w:rsid w:val="005D6435"/>
    <w:rsid w:val="005E17CA"/>
    <w:rsid w:val="005E1D8B"/>
    <w:rsid w:val="005F163F"/>
    <w:rsid w:val="005F1760"/>
    <w:rsid w:val="00603CBD"/>
    <w:rsid w:val="00605544"/>
    <w:rsid w:val="00616E2E"/>
    <w:rsid w:val="00616F1B"/>
    <w:rsid w:val="0062526B"/>
    <w:rsid w:val="00634ED5"/>
    <w:rsid w:val="00636364"/>
    <w:rsid w:val="00636676"/>
    <w:rsid w:val="00636CE5"/>
    <w:rsid w:val="006372E8"/>
    <w:rsid w:val="00640347"/>
    <w:rsid w:val="006567B3"/>
    <w:rsid w:val="00664B2E"/>
    <w:rsid w:val="00665903"/>
    <w:rsid w:val="00677316"/>
    <w:rsid w:val="006A0556"/>
    <w:rsid w:val="006A3433"/>
    <w:rsid w:val="006A62EE"/>
    <w:rsid w:val="006A73A9"/>
    <w:rsid w:val="006B0E8A"/>
    <w:rsid w:val="006B171D"/>
    <w:rsid w:val="006B175F"/>
    <w:rsid w:val="006B2342"/>
    <w:rsid w:val="006B384E"/>
    <w:rsid w:val="006B7602"/>
    <w:rsid w:val="006C0681"/>
    <w:rsid w:val="006C21A1"/>
    <w:rsid w:val="006C52AD"/>
    <w:rsid w:val="006D01E2"/>
    <w:rsid w:val="006D3E73"/>
    <w:rsid w:val="006D542C"/>
    <w:rsid w:val="006D6AE8"/>
    <w:rsid w:val="006D6DF1"/>
    <w:rsid w:val="006E59AB"/>
    <w:rsid w:val="006F03A9"/>
    <w:rsid w:val="006F04BB"/>
    <w:rsid w:val="006F1519"/>
    <w:rsid w:val="007012FB"/>
    <w:rsid w:val="00726194"/>
    <w:rsid w:val="00730498"/>
    <w:rsid w:val="00730F22"/>
    <w:rsid w:val="007424E8"/>
    <w:rsid w:val="00742FE9"/>
    <w:rsid w:val="00751874"/>
    <w:rsid w:val="007571D6"/>
    <w:rsid w:val="00760023"/>
    <w:rsid w:val="00761E21"/>
    <w:rsid w:val="00762208"/>
    <w:rsid w:val="00771529"/>
    <w:rsid w:val="007744A4"/>
    <w:rsid w:val="0079116B"/>
    <w:rsid w:val="00791B0C"/>
    <w:rsid w:val="00792F46"/>
    <w:rsid w:val="00795356"/>
    <w:rsid w:val="0079617C"/>
    <w:rsid w:val="007A0105"/>
    <w:rsid w:val="007A58D0"/>
    <w:rsid w:val="007B1601"/>
    <w:rsid w:val="007B4419"/>
    <w:rsid w:val="007B5201"/>
    <w:rsid w:val="007B5FF0"/>
    <w:rsid w:val="007C094F"/>
    <w:rsid w:val="007C6F7A"/>
    <w:rsid w:val="007D5F8F"/>
    <w:rsid w:val="007D7B0A"/>
    <w:rsid w:val="007E3F05"/>
    <w:rsid w:val="007E785D"/>
    <w:rsid w:val="007F4D27"/>
    <w:rsid w:val="007F6BF2"/>
    <w:rsid w:val="008117D9"/>
    <w:rsid w:val="008119C7"/>
    <w:rsid w:val="00811DD5"/>
    <w:rsid w:val="0081667D"/>
    <w:rsid w:val="00816D3F"/>
    <w:rsid w:val="00820CF6"/>
    <w:rsid w:val="00822287"/>
    <w:rsid w:val="00822DA9"/>
    <w:rsid w:val="00826959"/>
    <w:rsid w:val="00834D7B"/>
    <w:rsid w:val="00835351"/>
    <w:rsid w:val="00837240"/>
    <w:rsid w:val="008409F6"/>
    <w:rsid w:val="00844157"/>
    <w:rsid w:val="00845282"/>
    <w:rsid w:val="0084749B"/>
    <w:rsid w:val="00854E25"/>
    <w:rsid w:val="00861D7C"/>
    <w:rsid w:val="00862CA3"/>
    <w:rsid w:val="00870C58"/>
    <w:rsid w:val="008749D7"/>
    <w:rsid w:val="00874DF8"/>
    <w:rsid w:val="008764DD"/>
    <w:rsid w:val="008867DE"/>
    <w:rsid w:val="00891CA1"/>
    <w:rsid w:val="0089480E"/>
    <w:rsid w:val="00895D73"/>
    <w:rsid w:val="008A0FD4"/>
    <w:rsid w:val="008A5575"/>
    <w:rsid w:val="008A7440"/>
    <w:rsid w:val="008A7FA7"/>
    <w:rsid w:val="008B6B5E"/>
    <w:rsid w:val="008C2C97"/>
    <w:rsid w:val="008C7BCA"/>
    <w:rsid w:val="008E185B"/>
    <w:rsid w:val="008E3AB3"/>
    <w:rsid w:val="008E55B3"/>
    <w:rsid w:val="008F24A9"/>
    <w:rsid w:val="008F2F0B"/>
    <w:rsid w:val="008F60E7"/>
    <w:rsid w:val="009070A3"/>
    <w:rsid w:val="00910715"/>
    <w:rsid w:val="00912754"/>
    <w:rsid w:val="00916FB6"/>
    <w:rsid w:val="00923824"/>
    <w:rsid w:val="00927074"/>
    <w:rsid w:val="00930E5E"/>
    <w:rsid w:val="00933BC7"/>
    <w:rsid w:val="00943D75"/>
    <w:rsid w:val="00954393"/>
    <w:rsid w:val="0095568D"/>
    <w:rsid w:val="009562F4"/>
    <w:rsid w:val="009648D9"/>
    <w:rsid w:val="00966662"/>
    <w:rsid w:val="00972B9D"/>
    <w:rsid w:val="009753A0"/>
    <w:rsid w:val="009753A6"/>
    <w:rsid w:val="0098037C"/>
    <w:rsid w:val="0098225B"/>
    <w:rsid w:val="00982D02"/>
    <w:rsid w:val="00985447"/>
    <w:rsid w:val="009861C7"/>
    <w:rsid w:val="00990350"/>
    <w:rsid w:val="009B4D21"/>
    <w:rsid w:val="009B5E0E"/>
    <w:rsid w:val="009C0ABF"/>
    <w:rsid w:val="009C3405"/>
    <w:rsid w:val="009C43B7"/>
    <w:rsid w:val="009C5AD0"/>
    <w:rsid w:val="009D6342"/>
    <w:rsid w:val="009E39CC"/>
    <w:rsid w:val="009E3C09"/>
    <w:rsid w:val="009E524A"/>
    <w:rsid w:val="009E58E9"/>
    <w:rsid w:val="009E733B"/>
    <w:rsid w:val="009F4E3A"/>
    <w:rsid w:val="009F6583"/>
    <w:rsid w:val="00A03EB6"/>
    <w:rsid w:val="00A15E59"/>
    <w:rsid w:val="00A2102E"/>
    <w:rsid w:val="00A2113D"/>
    <w:rsid w:val="00A25486"/>
    <w:rsid w:val="00A2573A"/>
    <w:rsid w:val="00A27F23"/>
    <w:rsid w:val="00A50B77"/>
    <w:rsid w:val="00A52CCC"/>
    <w:rsid w:val="00A53EC8"/>
    <w:rsid w:val="00A54AC2"/>
    <w:rsid w:val="00A54B77"/>
    <w:rsid w:val="00A55EAE"/>
    <w:rsid w:val="00A60E50"/>
    <w:rsid w:val="00A6242C"/>
    <w:rsid w:val="00A66419"/>
    <w:rsid w:val="00A700E6"/>
    <w:rsid w:val="00A730F0"/>
    <w:rsid w:val="00A73649"/>
    <w:rsid w:val="00A75990"/>
    <w:rsid w:val="00A76FDD"/>
    <w:rsid w:val="00A81138"/>
    <w:rsid w:val="00A8155E"/>
    <w:rsid w:val="00A8331F"/>
    <w:rsid w:val="00A83D09"/>
    <w:rsid w:val="00A87AFC"/>
    <w:rsid w:val="00A905C8"/>
    <w:rsid w:val="00A906D8"/>
    <w:rsid w:val="00A9235C"/>
    <w:rsid w:val="00A95B3B"/>
    <w:rsid w:val="00AA7AF4"/>
    <w:rsid w:val="00AB0482"/>
    <w:rsid w:val="00AB0D93"/>
    <w:rsid w:val="00AB4F4D"/>
    <w:rsid w:val="00AB655F"/>
    <w:rsid w:val="00AB6AE5"/>
    <w:rsid w:val="00AB7F3C"/>
    <w:rsid w:val="00AC12FE"/>
    <w:rsid w:val="00AC60F0"/>
    <w:rsid w:val="00AC7FC1"/>
    <w:rsid w:val="00AD2A92"/>
    <w:rsid w:val="00AD320D"/>
    <w:rsid w:val="00AF1191"/>
    <w:rsid w:val="00B005FD"/>
    <w:rsid w:val="00B04B43"/>
    <w:rsid w:val="00B07BE4"/>
    <w:rsid w:val="00B12B13"/>
    <w:rsid w:val="00B1635D"/>
    <w:rsid w:val="00B21C3A"/>
    <w:rsid w:val="00B223BD"/>
    <w:rsid w:val="00B228D2"/>
    <w:rsid w:val="00B27EB3"/>
    <w:rsid w:val="00B32AA2"/>
    <w:rsid w:val="00B3359F"/>
    <w:rsid w:val="00B340EC"/>
    <w:rsid w:val="00B3634B"/>
    <w:rsid w:val="00B36BBC"/>
    <w:rsid w:val="00B5161F"/>
    <w:rsid w:val="00B5442D"/>
    <w:rsid w:val="00B65276"/>
    <w:rsid w:val="00B66543"/>
    <w:rsid w:val="00B70666"/>
    <w:rsid w:val="00B71D94"/>
    <w:rsid w:val="00B72981"/>
    <w:rsid w:val="00B72B15"/>
    <w:rsid w:val="00B760BE"/>
    <w:rsid w:val="00B7645F"/>
    <w:rsid w:val="00B77A78"/>
    <w:rsid w:val="00B82684"/>
    <w:rsid w:val="00B8423C"/>
    <w:rsid w:val="00B90830"/>
    <w:rsid w:val="00B90951"/>
    <w:rsid w:val="00B9518A"/>
    <w:rsid w:val="00BA2A01"/>
    <w:rsid w:val="00BA38C3"/>
    <w:rsid w:val="00BB3428"/>
    <w:rsid w:val="00BB4700"/>
    <w:rsid w:val="00BB4D60"/>
    <w:rsid w:val="00BC34D9"/>
    <w:rsid w:val="00BC3F93"/>
    <w:rsid w:val="00BC6322"/>
    <w:rsid w:val="00BD62E8"/>
    <w:rsid w:val="00BE63AE"/>
    <w:rsid w:val="00BF100B"/>
    <w:rsid w:val="00BF203B"/>
    <w:rsid w:val="00BF2B44"/>
    <w:rsid w:val="00BF537F"/>
    <w:rsid w:val="00C04F67"/>
    <w:rsid w:val="00C055BF"/>
    <w:rsid w:val="00C0618A"/>
    <w:rsid w:val="00C06F4B"/>
    <w:rsid w:val="00C12CC0"/>
    <w:rsid w:val="00C13E5C"/>
    <w:rsid w:val="00C163EF"/>
    <w:rsid w:val="00C2074F"/>
    <w:rsid w:val="00C20A2F"/>
    <w:rsid w:val="00C214EC"/>
    <w:rsid w:val="00C219D1"/>
    <w:rsid w:val="00C23E5C"/>
    <w:rsid w:val="00C24106"/>
    <w:rsid w:val="00C35466"/>
    <w:rsid w:val="00C377DB"/>
    <w:rsid w:val="00C42DB7"/>
    <w:rsid w:val="00C4529E"/>
    <w:rsid w:val="00C47D34"/>
    <w:rsid w:val="00C524D4"/>
    <w:rsid w:val="00C57243"/>
    <w:rsid w:val="00C57DBE"/>
    <w:rsid w:val="00C62A35"/>
    <w:rsid w:val="00C661D8"/>
    <w:rsid w:val="00C665BD"/>
    <w:rsid w:val="00C821C3"/>
    <w:rsid w:val="00C83613"/>
    <w:rsid w:val="00C85082"/>
    <w:rsid w:val="00C858B1"/>
    <w:rsid w:val="00C868E7"/>
    <w:rsid w:val="00CA047A"/>
    <w:rsid w:val="00CB0B0C"/>
    <w:rsid w:val="00CB1C74"/>
    <w:rsid w:val="00CB7156"/>
    <w:rsid w:val="00CC0E9B"/>
    <w:rsid w:val="00CC3400"/>
    <w:rsid w:val="00CC471D"/>
    <w:rsid w:val="00CC6350"/>
    <w:rsid w:val="00CD0E80"/>
    <w:rsid w:val="00CE015B"/>
    <w:rsid w:val="00CE078F"/>
    <w:rsid w:val="00CE57A0"/>
    <w:rsid w:val="00CE7E73"/>
    <w:rsid w:val="00D01DB4"/>
    <w:rsid w:val="00D038A3"/>
    <w:rsid w:val="00D04692"/>
    <w:rsid w:val="00D0565A"/>
    <w:rsid w:val="00D05AB7"/>
    <w:rsid w:val="00D05E9A"/>
    <w:rsid w:val="00D111CD"/>
    <w:rsid w:val="00D143EC"/>
    <w:rsid w:val="00D25ADF"/>
    <w:rsid w:val="00D278F7"/>
    <w:rsid w:val="00D35DCD"/>
    <w:rsid w:val="00D362FA"/>
    <w:rsid w:val="00D42020"/>
    <w:rsid w:val="00D43D83"/>
    <w:rsid w:val="00D4495F"/>
    <w:rsid w:val="00D457D9"/>
    <w:rsid w:val="00D50F7D"/>
    <w:rsid w:val="00D533A9"/>
    <w:rsid w:val="00D5590C"/>
    <w:rsid w:val="00D8091F"/>
    <w:rsid w:val="00D83A7F"/>
    <w:rsid w:val="00D84647"/>
    <w:rsid w:val="00D86144"/>
    <w:rsid w:val="00D951D3"/>
    <w:rsid w:val="00D975B9"/>
    <w:rsid w:val="00D9760C"/>
    <w:rsid w:val="00DA2EF5"/>
    <w:rsid w:val="00DA65C5"/>
    <w:rsid w:val="00DA6CE0"/>
    <w:rsid w:val="00DB3934"/>
    <w:rsid w:val="00DB414B"/>
    <w:rsid w:val="00DB7257"/>
    <w:rsid w:val="00DC19E3"/>
    <w:rsid w:val="00DC79BD"/>
    <w:rsid w:val="00DD031B"/>
    <w:rsid w:val="00DD0534"/>
    <w:rsid w:val="00DD0658"/>
    <w:rsid w:val="00DD106A"/>
    <w:rsid w:val="00DD22EB"/>
    <w:rsid w:val="00DD3CF8"/>
    <w:rsid w:val="00DD45C4"/>
    <w:rsid w:val="00DD49D3"/>
    <w:rsid w:val="00DD5ED0"/>
    <w:rsid w:val="00DE2412"/>
    <w:rsid w:val="00DF58FA"/>
    <w:rsid w:val="00DF5D79"/>
    <w:rsid w:val="00E010E7"/>
    <w:rsid w:val="00E017F0"/>
    <w:rsid w:val="00E03778"/>
    <w:rsid w:val="00E04D23"/>
    <w:rsid w:val="00E06842"/>
    <w:rsid w:val="00E06DB5"/>
    <w:rsid w:val="00E10E49"/>
    <w:rsid w:val="00E15E68"/>
    <w:rsid w:val="00E30481"/>
    <w:rsid w:val="00E316ED"/>
    <w:rsid w:val="00E347C5"/>
    <w:rsid w:val="00E401A0"/>
    <w:rsid w:val="00E46770"/>
    <w:rsid w:val="00E47D83"/>
    <w:rsid w:val="00E511CC"/>
    <w:rsid w:val="00E5359A"/>
    <w:rsid w:val="00E5735C"/>
    <w:rsid w:val="00E608CA"/>
    <w:rsid w:val="00E60BAB"/>
    <w:rsid w:val="00E61BB9"/>
    <w:rsid w:val="00E6308A"/>
    <w:rsid w:val="00E6568B"/>
    <w:rsid w:val="00E71940"/>
    <w:rsid w:val="00E754DB"/>
    <w:rsid w:val="00E756F2"/>
    <w:rsid w:val="00E84C0F"/>
    <w:rsid w:val="00E86305"/>
    <w:rsid w:val="00E87897"/>
    <w:rsid w:val="00E92A32"/>
    <w:rsid w:val="00E974B0"/>
    <w:rsid w:val="00EA0789"/>
    <w:rsid w:val="00EA4E86"/>
    <w:rsid w:val="00EB1259"/>
    <w:rsid w:val="00EB26E3"/>
    <w:rsid w:val="00EB2B4E"/>
    <w:rsid w:val="00EB46AC"/>
    <w:rsid w:val="00EC0D88"/>
    <w:rsid w:val="00EC13CC"/>
    <w:rsid w:val="00EC2638"/>
    <w:rsid w:val="00EC5C94"/>
    <w:rsid w:val="00ED09B7"/>
    <w:rsid w:val="00ED231F"/>
    <w:rsid w:val="00ED35C5"/>
    <w:rsid w:val="00EE52F8"/>
    <w:rsid w:val="00EE619E"/>
    <w:rsid w:val="00EF305F"/>
    <w:rsid w:val="00EF6136"/>
    <w:rsid w:val="00F00206"/>
    <w:rsid w:val="00F009AA"/>
    <w:rsid w:val="00F014E9"/>
    <w:rsid w:val="00F023C9"/>
    <w:rsid w:val="00F05147"/>
    <w:rsid w:val="00F0517C"/>
    <w:rsid w:val="00F061F0"/>
    <w:rsid w:val="00F219B4"/>
    <w:rsid w:val="00F22CD4"/>
    <w:rsid w:val="00F246C4"/>
    <w:rsid w:val="00F26630"/>
    <w:rsid w:val="00F317C3"/>
    <w:rsid w:val="00F33558"/>
    <w:rsid w:val="00F4196F"/>
    <w:rsid w:val="00F4290C"/>
    <w:rsid w:val="00F452B5"/>
    <w:rsid w:val="00F4563F"/>
    <w:rsid w:val="00F462F6"/>
    <w:rsid w:val="00F46944"/>
    <w:rsid w:val="00F51C76"/>
    <w:rsid w:val="00F53FF1"/>
    <w:rsid w:val="00F540D2"/>
    <w:rsid w:val="00F5487D"/>
    <w:rsid w:val="00F55E2D"/>
    <w:rsid w:val="00F57609"/>
    <w:rsid w:val="00F602CA"/>
    <w:rsid w:val="00F61242"/>
    <w:rsid w:val="00F61C15"/>
    <w:rsid w:val="00F64863"/>
    <w:rsid w:val="00F64AF1"/>
    <w:rsid w:val="00F75DFD"/>
    <w:rsid w:val="00F77D52"/>
    <w:rsid w:val="00F86DF0"/>
    <w:rsid w:val="00F9015A"/>
    <w:rsid w:val="00F91E24"/>
    <w:rsid w:val="00F93E18"/>
    <w:rsid w:val="00F95AF9"/>
    <w:rsid w:val="00FA1DB9"/>
    <w:rsid w:val="00FA39D4"/>
    <w:rsid w:val="00FA45EA"/>
    <w:rsid w:val="00FA6C29"/>
    <w:rsid w:val="00FB2E1D"/>
    <w:rsid w:val="00FB2FF8"/>
    <w:rsid w:val="00FB4321"/>
    <w:rsid w:val="00FB7E6B"/>
    <w:rsid w:val="00FC0F92"/>
    <w:rsid w:val="00FC256A"/>
    <w:rsid w:val="00FC470B"/>
    <w:rsid w:val="00FC64BF"/>
    <w:rsid w:val="00FD3B19"/>
    <w:rsid w:val="00FD5AA2"/>
    <w:rsid w:val="00FD5C3C"/>
    <w:rsid w:val="00FE4F7E"/>
    <w:rsid w:val="00FE6C6A"/>
    <w:rsid w:val="00FF0993"/>
    <w:rsid w:val="00FF48AB"/>
    <w:rsid w:val="00FF57E6"/>
    <w:rsid w:val="00FF668C"/>
    <w:rsid w:val="00FF73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7E289"/>
  <w15:chartTrackingRefBased/>
  <w15:docId w15:val="{BBB15B4E-0185-4E1D-BFD3-E1C2DDCB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next w:val="Norml"/>
    <w:link w:val="Cmsor1Char"/>
    <w:uiPriority w:val="9"/>
    <w:qFormat/>
    <w:rsid w:val="00FE6C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semiHidden/>
    <w:unhideWhenUsed/>
    <w:qFormat/>
    <w:rsid w:val="00FE6C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semiHidden/>
    <w:unhideWhenUsed/>
    <w:qFormat/>
    <w:rsid w:val="003153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msor5">
    <w:name w:val="heading 5"/>
    <w:basedOn w:val="Norml"/>
    <w:next w:val="Norml"/>
    <w:link w:val="Cmsor5Char"/>
    <w:uiPriority w:val="9"/>
    <w:semiHidden/>
    <w:unhideWhenUsed/>
    <w:qFormat/>
    <w:rsid w:val="00BF100B"/>
    <w:pPr>
      <w:keepNext/>
      <w:keepLines/>
      <w:spacing w:before="200" w:after="0" w:line="240" w:lineRule="auto"/>
      <w:outlineLvl w:val="4"/>
    </w:pPr>
    <w:rPr>
      <w:rFonts w:ascii="Cambria" w:eastAsia="Times New Roman" w:hAnsi="Cambria" w:cs="Times New Roman"/>
      <w:color w:val="243F60"/>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665BD"/>
    <w:pPr>
      <w:tabs>
        <w:tab w:val="center" w:pos="4536"/>
        <w:tab w:val="right" w:pos="9072"/>
      </w:tabs>
      <w:spacing w:after="0" w:line="240" w:lineRule="auto"/>
    </w:pPr>
  </w:style>
  <w:style w:type="character" w:customStyle="1" w:styleId="lfejChar">
    <w:name w:val="Élőfej Char"/>
    <w:basedOn w:val="Bekezdsalapbettpusa"/>
    <w:link w:val="lfej"/>
    <w:uiPriority w:val="99"/>
    <w:rsid w:val="00C665BD"/>
  </w:style>
  <w:style w:type="paragraph" w:styleId="llb">
    <w:name w:val="footer"/>
    <w:basedOn w:val="Norml"/>
    <w:link w:val="llbChar"/>
    <w:uiPriority w:val="99"/>
    <w:unhideWhenUsed/>
    <w:rsid w:val="00C665BD"/>
    <w:pPr>
      <w:tabs>
        <w:tab w:val="center" w:pos="4536"/>
        <w:tab w:val="right" w:pos="9072"/>
      </w:tabs>
      <w:spacing w:after="0" w:line="240" w:lineRule="auto"/>
    </w:pPr>
  </w:style>
  <w:style w:type="character" w:customStyle="1" w:styleId="llbChar">
    <w:name w:val="Élőláb Char"/>
    <w:basedOn w:val="Bekezdsalapbettpusa"/>
    <w:link w:val="llb"/>
    <w:uiPriority w:val="99"/>
    <w:rsid w:val="00C665BD"/>
  </w:style>
  <w:style w:type="paragraph" w:styleId="NormlWeb">
    <w:name w:val="Normal (Web)"/>
    <w:basedOn w:val="Norml"/>
    <w:unhideWhenUsed/>
    <w:rsid w:val="00C665B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341E85"/>
    <w:rPr>
      <w:color w:val="0563C1" w:themeColor="hyperlink"/>
      <w:u w:val="single"/>
    </w:rPr>
  </w:style>
  <w:style w:type="paragraph" w:styleId="Listaszerbekezds">
    <w:name w:val="List Paragraph"/>
    <w:aliases w:val="bekezdés1,Listaszerű bekezdés1,List Paragraph,List Paragraph à moi,Dot pt,No Spacing1,List Paragraph Char Char Char,Indicator Text,Numbered Para 1,Welt L Char,Welt L,Bullet List,FooterText,List Paragraph1,numbered"/>
    <w:basedOn w:val="Norml"/>
    <w:link w:val="ListaszerbekezdsChar"/>
    <w:uiPriority w:val="34"/>
    <w:qFormat/>
    <w:rsid w:val="00341E85"/>
    <w:pPr>
      <w:ind w:left="720"/>
      <w:contextualSpacing/>
    </w:pPr>
  </w:style>
  <w:style w:type="character" w:customStyle="1" w:styleId="Cmsor5Char">
    <w:name w:val="Címsor 5 Char"/>
    <w:basedOn w:val="Bekezdsalapbettpusa"/>
    <w:link w:val="Cmsor5"/>
    <w:uiPriority w:val="9"/>
    <w:semiHidden/>
    <w:rsid w:val="00BF100B"/>
    <w:rPr>
      <w:rFonts w:ascii="Cambria" w:eastAsia="Times New Roman" w:hAnsi="Cambria" w:cs="Times New Roman"/>
      <w:color w:val="243F60"/>
      <w:sz w:val="20"/>
      <w:szCs w:val="20"/>
      <w:lang w:eastAsia="hu-HU"/>
    </w:rPr>
  </w:style>
  <w:style w:type="paragraph" w:styleId="Szvegtrzs3">
    <w:name w:val="Body Text 3"/>
    <w:basedOn w:val="Norml"/>
    <w:link w:val="Szvegtrzs3Char"/>
    <w:uiPriority w:val="99"/>
    <w:unhideWhenUsed/>
    <w:rsid w:val="00BF100B"/>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uiPriority w:val="99"/>
    <w:rsid w:val="00BF100B"/>
    <w:rPr>
      <w:rFonts w:ascii="Times New Roman" w:eastAsia="Times New Roman" w:hAnsi="Times New Roman" w:cs="Times New Roman"/>
      <w:sz w:val="16"/>
      <w:szCs w:val="16"/>
      <w:lang w:eastAsia="hu-HU"/>
    </w:rPr>
  </w:style>
  <w:style w:type="paragraph" w:styleId="Szvegtrzs">
    <w:name w:val="Body Text"/>
    <w:basedOn w:val="Norml"/>
    <w:link w:val="SzvegtrzsChar"/>
    <w:uiPriority w:val="99"/>
    <w:semiHidden/>
    <w:unhideWhenUsed/>
    <w:rsid w:val="008F24A9"/>
    <w:pPr>
      <w:spacing w:after="120"/>
    </w:pPr>
  </w:style>
  <w:style w:type="character" w:customStyle="1" w:styleId="SzvegtrzsChar">
    <w:name w:val="Szövegtörzs Char"/>
    <w:basedOn w:val="Bekezdsalapbettpusa"/>
    <w:link w:val="Szvegtrzs"/>
    <w:uiPriority w:val="99"/>
    <w:semiHidden/>
    <w:rsid w:val="008F24A9"/>
  </w:style>
  <w:style w:type="character" w:customStyle="1" w:styleId="Cmsor3Char">
    <w:name w:val="Címsor 3 Char"/>
    <w:basedOn w:val="Bekezdsalapbettpusa"/>
    <w:link w:val="Cmsor3"/>
    <w:uiPriority w:val="9"/>
    <w:semiHidden/>
    <w:rsid w:val="0031538F"/>
    <w:rPr>
      <w:rFonts w:asciiTheme="majorHAnsi" w:eastAsiaTheme="majorEastAsia" w:hAnsiTheme="majorHAnsi" w:cstheme="majorBidi"/>
      <w:color w:val="1F4D78" w:themeColor="accent1" w:themeShade="7F"/>
      <w:sz w:val="24"/>
      <w:szCs w:val="24"/>
    </w:rPr>
  </w:style>
  <w:style w:type="paragraph" w:styleId="Buborkszveg">
    <w:name w:val="Balloon Text"/>
    <w:basedOn w:val="Norml"/>
    <w:link w:val="BuborkszvegChar"/>
    <w:uiPriority w:val="99"/>
    <w:semiHidden/>
    <w:unhideWhenUsed/>
    <w:rsid w:val="0081667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1667D"/>
    <w:rPr>
      <w:rFonts w:ascii="Segoe UI" w:hAnsi="Segoe UI" w:cs="Segoe UI"/>
      <w:sz w:val="18"/>
      <w:szCs w:val="18"/>
    </w:rPr>
  </w:style>
  <w:style w:type="table" w:styleId="Rcsostblzat">
    <w:name w:val="Table Grid"/>
    <w:basedOn w:val="Normltblzat"/>
    <w:uiPriority w:val="39"/>
    <w:rsid w:val="00596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FE6C6A"/>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semiHidden/>
    <w:rsid w:val="00FE6C6A"/>
    <w:rPr>
      <w:rFonts w:asciiTheme="majorHAnsi" w:eastAsiaTheme="majorEastAsia" w:hAnsiTheme="majorHAnsi" w:cstheme="majorBidi"/>
      <w:color w:val="2E74B5" w:themeColor="accent1" w:themeShade="BF"/>
      <w:sz w:val="26"/>
      <w:szCs w:val="26"/>
    </w:rPr>
  </w:style>
  <w:style w:type="character" w:styleId="Jegyzethivatkozs">
    <w:name w:val="annotation reference"/>
    <w:basedOn w:val="Bekezdsalapbettpusa"/>
    <w:uiPriority w:val="99"/>
    <w:semiHidden/>
    <w:unhideWhenUsed/>
    <w:rsid w:val="00204854"/>
    <w:rPr>
      <w:sz w:val="16"/>
      <w:szCs w:val="16"/>
    </w:rPr>
  </w:style>
  <w:style w:type="paragraph" w:styleId="Jegyzetszveg">
    <w:name w:val="annotation text"/>
    <w:basedOn w:val="Norml"/>
    <w:link w:val="JegyzetszvegChar"/>
    <w:uiPriority w:val="99"/>
    <w:semiHidden/>
    <w:unhideWhenUsed/>
    <w:rsid w:val="00204854"/>
    <w:pPr>
      <w:spacing w:line="240" w:lineRule="auto"/>
    </w:pPr>
    <w:rPr>
      <w:sz w:val="20"/>
      <w:szCs w:val="20"/>
    </w:rPr>
  </w:style>
  <w:style w:type="character" w:customStyle="1" w:styleId="JegyzetszvegChar">
    <w:name w:val="Jegyzetszöveg Char"/>
    <w:basedOn w:val="Bekezdsalapbettpusa"/>
    <w:link w:val="Jegyzetszveg"/>
    <w:uiPriority w:val="99"/>
    <w:semiHidden/>
    <w:rsid w:val="00204854"/>
    <w:rPr>
      <w:sz w:val="20"/>
      <w:szCs w:val="20"/>
    </w:rPr>
  </w:style>
  <w:style w:type="paragraph" w:styleId="Megjegyzstrgya">
    <w:name w:val="annotation subject"/>
    <w:basedOn w:val="Jegyzetszveg"/>
    <w:next w:val="Jegyzetszveg"/>
    <w:link w:val="MegjegyzstrgyaChar"/>
    <w:uiPriority w:val="99"/>
    <w:semiHidden/>
    <w:unhideWhenUsed/>
    <w:rsid w:val="00204854"/>
    <w:rPr>
      <w:b/>
      <w:bCs/>
    </w:rPr>
  </w:style>
  <w:style w:type="character" w:customStyle="1" w:styleId="MegjegyzstrgyaChar">
    <w:name w:val="Megjegyzés tárgya Char"/>
    <w:basedOn w:val="JegyzetszvegChar"/>
    <w:link w:val="Megjegyzstrgya"/>
    <w:uiPriority w:val="99"/>
    <w:semiHidden/>
    <w:rsid w:val="00204854"/>
    <w:rPr>
      <w:b/>
      <w:bCs/>
      <w:sz w:val="20"/>
      <w:szCs w:val="20"/>
    </w:rPr>
  </w:style>
  <w:style w:type="paragraph" w:styleId="Lbjegyzetszveg">
    <w:name w:val="footnote text"/>
    <w:basedOn w:val="Norml"/>
    <w:link w:val="LbjegyzetszvegChar"/>
    <w:uiPriority w:val="99"/>
    <w:semiHidden/>
    <w:unhideWhenUsed/>
    <w:rsid w:val="000B778F"/>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B778F"/>
    <w:rPr>
      <w:sz w:val="20"/>
      <w:szCs w:val="20"/>
    </w:rPr>
  </w:style>
  <w:style w:type="character" w:styleId="Lbjegyzet-hivatkozs">
    <w:name w:val="footnote reference"/>
    <w:basedOn w:val="Bekezdsalapbettpusa"/>
    <w:uiPriority w:val="99"/>
    <w:semiHidden/>
    <w:unhideWhenUsed/>
    <w:rsid w:val="000B778F"/>
    <w:rPr>
      <w:vertAlign w:val="superscript"/>
    </w:rPr>
  </w:style>
  <w:style w:type="character" w:customStyle="1" w:styleId="ListaszerbekezdsChar">
    <w:name w:val="Listaszerű bekezdés Char"/>
    <w:aliases w:val="bekezdés1 Char,Listaszerű bekezdés1 Char,List Paragraph Char,List Paragraph à moi Char,Dot pt Char,No Spacing1 Char,List Paragraph Char Char Char Char,Indicator Text Char,Numbered Para 1 Char,Welt L Char Char,Welt L Char1"/>
    <w:link w:val="Listaszerbekezds"/>
    <w:uiPriority w:val="34"/>
    <w:locked/>
    <w:rsid w:val="00D36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50815">
      <w:bodyDiv w:val="1"/>
      <w:marLeft w:val="0"/>
      <w:marRight w:val="0"/>
      <w:marTop w:val="0"/>
      <w:marBottom w:val="0"/>
      <w:divBdr>
        <w:top w:val="none" w:sz="0" w:space="0" w:color="auto"/>
        <w:left w:val="none" w:sz="0" w:space="0" w:color="auto"/>
        <w:bottom w:val="none" w:sz="0" w:space="0" w:color="auto"/>
        <w:right w:val="none" w:sz="0" w:space="0" w:color="auto"/>
      </w:divBdr>
      <w:divsChild>
        <w:div w:id="230696492">
          <w:marLeft w:val="0"/>
          <w:marRight w:val="0"/>
          <w:marTop w:val="0"/>
          <w:marBottom w:val="0"/>
          <w:divBdr>
            <w:top w:val="none" w:sz="0" w:space="0" w:color="auto"/>
            <w:left w:val="none" w:sz="0" w:space="0" w:color="auto"/>
            <w:bottom w:val="none" w:sz="0" w:space="0" w:color="auto"/>
            <w:right w:val="none" w:sz="0" w:space="0" w:color="auto"/>
          </w:divBdr>
        </w:div>
        <w:div w:id="1827085547">
          <w:marLeft w:val="0"/>
          <w:marRight w:val="0"/>
          <w:marTop w:val="0"/>
          <w:marBottom w:val="0"/>
          <w:divBdr>
            <w:top w:val="none" w:sz="0" w:space="0" w:color="auto"/>
            <w:left w:val="none" w:sz="0" w:space="0" w:color="auto"/>
            <w:bottom w:val="none" w:sz="0" w:space="0" w:color="auto"/>
            <w:right w:val="none" w:sz="0" w:space="0" w:color="auto"/>
          </w:divBdr>
        </w:div>
        <w:div w:id="2101871695">
          <w:marLeft w:val="0"/>
          <w:marRight w:val="0"/>
          <w:marTop w:val="0"/>
          <w:marBottom w:val="0"/>
          <w:divBdr>
            <w:top w:val="none" w:sz="0" w:space="0" w:color="auto"/>
            <w:left w:val="none" w:sz="0" w:space="0" w:color="auto"/>
            <w:bottom w:val="none" w:sz="0" w:space="0" w:color="auto"/>
            <w:right w:val="none" w:sz="0" w:space="0" w:color="auto"/>
          </w:divBdr>
        </w:div>
        <w:div w:id="1172598605">
          <w:marLeft w:val="0"/>
          <w:marRight w:val="0"/>
          <w:marTop w:val="0"/>
          <w:marBottom w:val="0"/>
          <w:divBdr>
            <w:top w:val="none" w:sz="0" w:space="0" w:color="auto"/>
            <w:left w:val="none" w:sz="0" w:space="0" w:color="auto"/>
            <w:bottom w:val="none" w:sz="0" w:space="0" w:color="auto"/>
            <w:right w:val="none" w:sz="0" w:space="0" w:color="auto"/>
          </w:divBdr>
        </w:div>
        <w:div w:id="15426135">
          <w:marLeft w:val="0"/>
          <w:marRight w:val="0"/>
          <w:marTop w:val="0"/>
          <w:marBottom w:val="0"/>
          <w:divBdr>
            <w:top w:val="none" w:sz="0" w:space="0" w:color="auto"/>
            <w:left w:val="none" w:sz="0" w:space="0" w:color="auto"/>
            <w:bottom w:val="none" w:sz="0" w:space="0" w:color="auto"/>
            <w:right w:val="none" w:sz="0" w:space="0" w:color="auto"/>
          </w:divBdr>
        </w:div>
        <w:div w:id="1086996608">
          <w:marLeft w:val="0"/>
          <w:marRight w:val="0"/>
          <w:marTop w:val="0"/>
          <w:marBottom w:val="0"/>
          <w:divBdr>
            <w:top w:val="none" w:sz="0" w:space="0" w:color="auto"/>
            <w:left w:val="none" w:sz="0" w:space="0" w:color="auto"/>
            <w:bottom w:val="none" w:sz="0" w:space="0" w:color="auto"/>
            <w:right w:val="none" w:sz="0" w:space="0" w:color="auto"/>
          </w:divBdr>
        </w:div>
        <w:div w:id="286668956">
          <w:marLeft w:val="0"/>
          <w:marRight w:val="0"/>
          <w:marTop w:val="0"/>
          <w:marBottom w:val="0"/>
          <w:divBdr>
            <w:top w:val="none" w:sz="0" w:space="0" w:color="auto"/>
            <w:left w:val="none" w:sz="0" w:space="0" w:color="auto"/>
            <w:bottom w:val="none" w:sz="0" w:space="0" w:color="auto"/>
            <w:right w:val="none" w:sz="0" w:space="0" w:color="auto"/>
          </w:divBdr>
        </w:div>
        <w:div w:id="1419214707">
          <w:marLeft w:val="0"/>
          <w:marRight w:val="0"/>
          <w:marTop w:val="0"/>
          <w:marBottom w:val="0"/>
          <w:divBdr>
            <w:top w:val="none" w:sz="0" w:space="0" w:color="auto"/>
            <w:left w:val="none" w:sz="0" w:space="0" w:color="auto"/>
            <w:bottom w:val="none" w:sz="0" w:space="0" w:color="auto"/>
            <w:right w:val="none" w:sz="0" w:space="0" w:color="auto"/>
          </w:divBdr>
        </w:div>
      </w:divsChild>
    </w:div>
    <w:div w:id="720323442">
      <w:bodyDiv w:val="1"/>
      <w:marLeft w:val="0"/>
      <w:marRight w:val="0"/>
      <w:marTop w:val="0"/>
      <w:marBottom w:val="0"/>
      <w:divBdr>
        <w:top w:val="none" w:sz="0" w:space="0" w:color="auto"/>
        <w:left w:val="none" w:sz="0" w:space="0" w:color="auto"/>
        <w:bottom w:val="none" w:sz="0" w:space="0" w:color="auto"/>
        <w:right w:val="none" w:sz="0" w:space="0" w:color="auto"/>
      </w:divBdr>
      <w:divsChild>
        <w:div w:id="14116689">
          <w:marLeft w:val="0"/>
          <w:marRight w:val="0"/>
          <w:marTop w:val="0"/>
          <w:marBottom w:val="0"/>
          <w:divBdr>
            <w:top w:val="none" w:sz="0" w:space="0" w:color="auto"/>
            <w:left w:val="none" w:sz="0" w:space="0" w:color="auto"/>
            <w:bottom w:val="none" w:sz="0" w:space="0" w:color="auto"/>
            <w:right w:val="none" w:sz="0" w:space="0" w:color="auto"/>
          </w:divBdr>
        </w:div>
        <w:div w:id="691150926">
          <w:marLeft w:val="0"/>
          <w:marRight w:val="0"/>
          <w:marTop w:val="0"/>
          <w:marBottom w:val="0"/>
          <w:divBdr>
            <w:top w:val="none" w:sz="0" w:space="0" w:color="auto"/>
            <w:left w:val="none" w:sz="0" w:space="0" w:color="auto"/>
            <w:bottom w:val="none" w:sz="0" w:space="0" w:color="auto"/>
            <w:right w:val="none" w:sz="0" w:space="0" w:color="auto"/>
          </w:divBdr>
        </w:div>
        <w:div w:id="1573541883">
          <w:marLeft w:val="0"/>
          <w:marRight w:val="0"/>
          <w:marTop w:val="0"/>
          <w:marBottom w:val="0"/>
          <w:divBdr>
            <w:top w:val="none" w:sz="0" w:space="0" w:color="auto"/>
            <w:left w:val="none" w:sz="0" w:space="0" w:color="auto"/>
            <w:bottom w:val="none" w:sz="0" w:space="0" w:color="auto"/>
            <w:right w:val="none" w:sz="0" w:space="0" w:color="auto"/>
          </w:divBdr>
        </w:div>
        <w:div w:id="1450081206">
          <w:marLeft w:val="0"/>
          <w:marRight w:val="0"/>
          <w:marTop w:val="0"/>
          <w:marBottom w:val="0"/>
          <w:divBdr>
            <w:top w:val="none" w:sz="0" w:space="0" w:color="auto"/>
            <w:left w:val="none" w:sz="0" w:space="0" w:color="auto"/>
            <w:bottom w:val="none" w:sz="0" w:space="0" w:color="auto"/>
            <w:right w:val="none" w:sz="0" w:space="0" w:color="auto"/>
          </w:divBdr>
        </w:div>
        <w:div w:id="356581703">
          <w:marLeft w:val="0"/>
          <w:marRight w:val="0"/>
          <w:marTop w:val="0"/>
          <w:marBottom w:val="0"/>
          <w:divBdr>
            <w:top w:val="none" w:sz="0" w:space="0" w:color="auto"/>
            <w:left w:val="none" w:sz="0" w:space="0" w:color="auto"/>
            <w:bottom w:val="none" w:sz="0" w:space="0" w:color="auto"/>
            <w:right w:val="none" w:sz="0" w:space="0" w:color="auto"/>
          </w:divBdr>
        </w:div>
        <w:div w:id="402413853">
          <w:marLeft w:val="0"/>
          <w:marRight w:val="0"/>
          <w:marTop w:val="0"/>
          <w:marBottom w:val="0"/>
          <w:divBdr>
            <w:top w:val="none" w:sz="0" w:space="0" w:color="auto"/>
            <w:left w:val="none" w:sz="0" w:space="0" w:color="auto"/>
            <w:bottom w:val="none" w:sz="0" w:space="0" w:color="auto"/>
            <w:right w:val="none" w:sz="0" w:space="0" w:color="auto"/>
          </w:divBdr>
        </w:div>
        <w:div w:id="1284265064">
          <w:marLeft w:val="0"/>
          <w:marRight w:val="0"/>
          <w:marTop w:val="0"/>
          <w:marBottom w:val="0"/>
          <w:divBdr>
            <w:top w:val="none" w:sz="0" w:space="0" w:color="auto"/>
            <w:left w:val="none" w:sz="0" w:space="0" w:color="auto"/>
            <w:bottom w:val="none" w:sz="0" w:space="0" w:color="auto"/>
            <w:right w:val="none" w:sz="0" w:space="0" w:color="auto"/>
          </w:divBdr>
        </w:div>
        <w:div w:id="1265310416">
          <w:marLeft w:val="0"/>
          <w:marRight w:val="0"/>
          <w:marTop w:val="0"/>
          <w:marBottom w:val="0"/>
          <w:divBdr>
            <w:top w:val="none" w:sz="0" w:space="0" w:color="auto"/>
            <w:left w:val="none" w:sz="0" w:space="0" w:color="auto"/>
            <w:bottom w:val="none" w:sz="0" w:space="0" w:color="auto"/>
            <w:right w:val="none" w:sz="0" w:space="0" w:color="auto"/>
          </w:divBdr>
        </w:div>
      </w:divsChild>
    </w:div>
    <w:div w:id="756948261">
      <w:bodyDiv w:val="1"/>
      <w:marLeft w:val="0"/>
      <w:marRight w:val="0"/>
      <w:marTop w:val="0"/>
      <w:marBottom w:val="0"/>
      <w:divBdr>
        <w:top w:val="none" w:sz="0" w:space="0" w:color="auto"/>
        <w:left w:val="none" w:sz="0" w:space="0" w:color="auto"/>
        <w:bottom w:val="none" w:sz="0" w:space="0" w:color="auto"/>
        <w:right w:val="none" w:sz="0" w:space="0" w:color="auto"/>
      </w:divBdr>
    </w:div>
    <w:div w:id="1346323569">
      <w:bodyDiv w:val="1"/>
      <w:marLeft w:val="0"/>
      <w:marRight w:val="0"/>
      <w:marTop w:val="0"/>
      <w:marBottom w:val="0"/>
      <w:divBdr>
        <w:top w:val="none" w:sz="0" w:space="0" w:color="auto"/>
        <w:left w:val="none" w:sz="0" w:space="0" w:color="auto"/>
        <w:bottom w:val="none" w:sz="0" w:space="0" w:color="auto"/>
        <w:right w:val="none" w:sz="0" w:space="0" w:color="auto"/>
      </w:divBdr>
      <w:divsChild>
        <w:div w:id="207572103">
          <w:marLeft w:val="0"/>
          <w:marRight w:val="0"/>
          <w:marTop w:val="0"/>
          <w:marBottom w:val="0"/>
          <w:divBdr>
            <w:top w:val="none" w:sz="0" w:space="0" w:color="auto"/>
            <w:left w:val="none" w:sz="0" w:space="0" w:color="auto"/>
            <w:bottom w:val="none" w:sz="0" w:space="0" w:color="auto"/>
            <w:right w:val="none" w:sz="0" w:space="0" w:color="auto"/>
          </w:divBdr>
        </w:div>
        <w:div w:id="1671444826">
          <w:marLeft w:val="0"/>
          <w:marRight w:val="0"/>
          <w:marTop w:val="0"/>
          <w:marBottom w:val="0"/>
          <w:divBdr>
            <w:top w:val="none" w:sz="0" w:space="0" w:color="auto"/>
            <w:left w:val="none" w:sz="0" w:space="0" w:color="auto"/>
            <w:bottom w:val="none" w:sz="0" w:space="0" w:color="auto"/>
            <w:right w:val="none" w:sz="0" w:space="0" w:color="auto"/>
          </w:divBdr>
        </w:div>
        <w:div w:id="1314600655">
          <w:marLeft w:val="0"/>
          <w:marRight w:val="0"/>
          <w:marTop w:val="0"/>
          <w:marBottom w:val="0"/>
          <w:divBdr>
            <w:top w:val="none" w:sz="0" w:space="0" w:color="auto"/>
            <w:left w:val="none" w:sz="0" w:space="0" w:color="auto"/>
            <w:bottom w:val="none" w:sz="0" w:space="0" w:color="auto"/>
            <w:right w:val="none" w:sz="0" w:space="0" w:color="auto"/>
          </w:divBdr>
        </w:div>
        <w:div w:id="1087264242">
          <w:marLeft w:val="0"/>
          <w:marRight w:val="0"/>
          <w:marTop w:val="0"/>
          <w:marBottom w:val="0"/>
          <w:divBdr>
            <w:top w:val="none" w:sz="0" w:space="0" w:color="auto"/>
            <w:left w:val="none" w:sz="0" w:space="0" w:color="auto"/>
            <w:bottom w:val="none" w:sz="0" w:space="0" w:color="auto"/>
            <w:right w:val="none" w:sz="0" w:space="0" w:color="auto"/>
          </w:divBdr>
        </w:div>
      </w:divsChild>
    </w:div>
    <w:div w:id="1819612751">
      <w:bodyDiv w:val="1"/>
      <w:marLeft w:val="0"/>
      <w:marRight w:val="0"/>
      <w:marTop w:val="0"/>
      <w:marBottom w:val="0"/>
      <w:divBdr>
        <w:top w:val="none" w:sz="0" w:space="0" w:color="auto"/>
        <w:left w:val="none" w:sz="0" w:space="0" w:color="auto"/>
        <w:bottom w:val="none" w:sz="0" w:space="0" w:color="auto"/>
        <w:right w:val="none" w:sz="0" w:space="0" w:color="auto"/>
      </w:divBdr>
      <w:divsChild>
        <w:div w:id="1950236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reg@bmva.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mva.h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769EB-1D28-4D12-B3BD-299A80E2A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2107</Words>
  <Characters>14540</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Felhasználó</cp:lastModifiedBy>
  <cp:revision>2</cp:revision>
  <cp:lastPrinted>2019-04-25T06:53:00Z</cp:lastPrinted>
  <dcterms:created xsi:type="dcterms:W3CDTF">2022-07-11T14:41:00Z</dcterms:created>
  <dcterms:modified xsi:type="dcterms:W3CDTF">2022-07-11T14:41:00Z</dcterms:modified>
</cp:coreProperties>
</file>